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7BB01" w14:textId="62C67E06" w:rsidR="006B6880" w:rsidRDefault="00F836C4" w:rsidP="00F836C4">
      <w:pPr>
        <w:jc w:val="center"/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AD4912">
        <w:rPr>
          <w:rFonts w:asciiTheme="majorHAnsi" w:hAnsiTheme="majorHAnsi" w:cstheme="majorHAnsi"/>
          <w:b/>
          <w:bCs/>
          <w:sz w:val="24"/>
          <w:szCs w:val="24"/>
          <w:rtl/>
        </w:rPr>
        <w:t>אליקו נר גאון // רחוב הנביאים</w:t>
      </w:r>
    </w:p>
    <w:p w14:paraId="73DD9E25" w14:textId="77777777" w:rsidR="00AD4912" w:rsidRPr="0074342D" w:rsidRDefault="00AD4912" w:rsidP="00F836C4">
      <w:pPr>
        <w:jc w:val="center"/>
        <w:rPr>
          <w:rFonts w:asciiTheme="majorHAnsi" w:hAnsiTheme="majorHAnsi" w:cstheme="majorHAnsi"/>
          <w:b/>
          <w:bCs/>
          <w:rtl/>
        </w:rPr>
      </w:pPr>
    </w:p>
    <w:p w14:paraId="7BA98533" w14:textId="1DE6A1E3" w:rsidR="00047A69" w:rsidRPr="0074342D" w:rsidRDefault="001613B3" w:rsidP="00047A69">
      <w:pPr>
        <w:jc w:val="center"/>
        <w:rPr>
          <w:rFonts w:asciiTheme="majorHAnsi" w:hAnsiTheme="majorHAnsi" w:cstheme="majorHAnsi"/>
          <w:color w:val="222222"/>
          <w:shd w:val="clear" w:color="auto" w:fill="FFFFFF"/>
          <w:rtl/>
        </w:rPr>
      </w:pPr>
      <w:r w:rsidRPr="0074342D">
        <w:rPr>
          <w:rFonts w:asciiTheme="majorHAnsi" w:hAnsiTheme="majorHAnsi" w:cstheme="majorHAnsi"/>
          <w:color w:val="222222"/>
          <w:shd w:val="clear" w:color="auto" w:fill="FFFFFF"/>
        </w:rPr>
        <w:t>"</w:t>
      </w:r>
      <w:r w:rsidR="00047A69" w:rsidRPr="0074342D">
        <w:rPr>
          <w:rFonts w:asciiTheme="majorHAnsi" w:hAnsiTheme="majorHAnsi" w:cstheme="majorHAnsi"/>
          <w:color w:val="222222"/>
          <w:shd w:val="clear" w:color="auto" w:fill="FFFFFF"/>
        </w:rPr>
        <w:t> </w:t>
      </w:r>
      <w:r w:rsidR="00047A69" w:rsidRPr="0074342D">
        <w:rPr>
          <w:rFonts w:asciiTheme="majorHAnsi" w:hAnsiTheme="majorHAnsi" w:cstheme="majorHAnsi"/>
          <w:i/>
          <w:iCs/>
          <w:color w:val="222222"/>
          <w:shd w:val="clear" w:color="auto" w:fill="FFFFFF"/>
          <w:rtl/>
        </w:rPr>
        <w:t>שִׂימֵנִי כַחוֹתָם עַל-לִבֶּךָ, כַּחוֹתָם עַל-זְרוֹעֶךָ</w:t>
      </w:r>
      <w:r w:rsidR="003572F1" w:rsidRPr="0074342D">
        <w:rPr>
          <w:rFonts w:asciiTheme="majorHAnsi" w:hAnsiTheme="majorHAnsi" w:cstheme="majorHAnsi" w:hint="cs"/>
          <w:i/>
          <w:iCs/>
          <w:color w:val="222222"/>
          <w:shd w:val="clear" w:color="auto" w:fill="FFFFFF"/>
          <w:rtl/>
        </w:rPr>
        <w:t xml:space="preserve"> </w:t>
      </w:r>
      <w:r w:rsidR="00047A69" w:rsidRPr="0074342D">
        <w:rPr>
          <w:rFonts w:asciiTheme="majorHAnsi" w:hAnsiTheme="majorHAnsi" w:cstheme="majorHAnsi"/>
          <w:i/>
          <w:iCs/>
          <w:color w:val="222222"/>
          <w:shd w:val="clear" w:color="auto" w:fill="FFFFFF"/>
          <w:rtl/>
        </w:rPr>
        <w:t>כִּי-עַזָּה כַמָּוֶת אַהֲבָה, קָשָׁה כִשְׁאוֹל קִנְאָה: רְשָׁפֶיהָ</w:t>
      </w:r>
      <w:r w:rsidR="003572F1" w:rsidRPr="0074342D">
        <w:rPr>
          <w:rFonts w:asciiTheme="majorHAnsi" w:hAnsiTheme="majorHAnsi" w:cstheme="majorHAnsi" w:hint="cs"/>
          <w:i/>
          <w:iCs/>
          <w:color w:val="222222"/>
          <w:shd w:val="clear" w:color="auto" w:fill="FFFFFF"/>
          <w:rtl/>
        </w:rPr>
        <w:t xml:space="preserve"> </w:t>
      </w:r>
      <w:r w:rsidR="00047A69" w:rsidRPr="0074342D">
        <w:rPr>
          <w:rFonts w:asciiTheme="majorHAnsi" w:hAnsiTheme="majorHAnsi" w:cstheme="majorHAnsi"/>
          <w:i/>
          <w:iCs/>
          <w:color w:val="222222"/>
          <w:shd w:val="clear" w:color="auto" w:fill="FFFFFF"/>
          <w:rtl/>
        </w:rPr>
        <w:t xml:space="preserve">רִשְׁפֵּי, אֵשׁ </w:t>
      </w:r>
      <w:r w:rsidR="00047A69" w:rsidRPr="00942DB5">
        <w:rPr>
          <w:rFonts w:asciiTheme="majorHAnsi" w:hAnsiTheme="majorHAnsi" w:cstheme="majorHAnsi"/>
          <w:b/>
          <w:bCs/>
          <w:i/>
          <w:iCs/>
          <w:color w:val="222222"/>
          <w:shd w:val="clear" w:color="auto" w:fill="FFFFFF"/>
          <w:rtl/>
        </w:rPr>
        <w:t>שַׁלְהֶבֶתְיָה</w:t>
      </w:r>
      <w:r w:rsidR="00047A69" w:rsidRPr="0074342D">
        <w:rPr>
          <w:rFonts w:asciiTheme="majorHAnsi" w:hAnsiTheme="majorHAnsi" w:cstheme="majorHAnsi"/>
          <w:i/>
          <w:iCs/>
          <w:color w:val="222222"/>
          <w:shd w:val="clear" w:color="auto" w:fill="FFFFFF"/>
          <w:rtl/>
        </w:rPr>
        <w:t>.</w:t>
      </w:r>
      <w:r w:rsidR="003572F1" w:rsidRPr="0074342D">
        <w:rPr>
          <w:rFonts w:asciiTheme="majorHAnsi" w:hAnsiTheme="majorHAnsi" w:cstheme="majorHAnsi" w:hint="cs"/>
          <w:color w:val="222222"/>
          <w:shd w:val="clear" w:color="auto" w:fill="FFFFFF"/>
          <w:rtl/>
        </w:rPr>
        <w:t>"</w:t>
      </w:r>
    </w:p>
    <w:p w14:paraId="0A378C93" w14:textId="1808D5D9" w:rsidR="00047A69" w:rsidRPr="004873CA" w:rsidRDefault="00047A69" w:rsidP="00AD4912">
      <w:pPr>
        <w:jc w:val="center"/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  <w:rtl/>
        </w:rPr>
      </w:pPr>
      <w:r w:rsidRPr="004873CA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  <w:rtl/>
        </w:rPr>
        <w:t>שיר השירים</w:t>
      </w:r>
      <w:r w:rsidR="00DE2B21" w:rsidRPr="004873CA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  <w:rtl/>
        </w:rPr>
        <w:t xml:space="preserve">, </w:t>
      </w:r>
      <w:r w:rsidRPr="004873CA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  <w:rtl/>
        </w:rPr>
        <w:t>פרק ח' פסוק</w:t>
      </w:r>
      <w:r w:rsidR="00DE2B21" w:rsidRPr="004873CA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  <w:rtl/>
        </w:rPr>
        <w:t xml:space="preserve"> ו'</w:t>
      </w:r>
    </w:p>
    <w:p w14:paraId="37545281" w14:textId="77777777" w:rsidR="004873CA" w:rsidRDefault="004873CA" w:rsidP="00047A69">
      <w:pP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rtl/>
        </w:rPr>
      </w:pPr>
    </w:p>
    <w:p w14:paraId="125A78DB" w14:textId="67EE2D7F" w:rsidR="00047A69" w:rsidRPr="0074342D" w:rsidRDefault="00047A69" w:rsidP="00047A69">
      <w:pPr>
        <w:rPr>
          <w:rFonts w:asciiTheme="majorHAnsi" w:hAnsiTheme="majorHAnsi" w:cstheme="majorHAnsi"/>
          <w:rtl/>
        </w:rPr>
      </w:pPr>
      <w:r w:rsidRPr="0074342D">
        <w:rPr>
          <w:rFonts w:asciiTheme="majorHAnsi" w:hAnsiTheme="majorHAnsi" w:cstheme="majorHAnsi"/>
          <w:color w:val="222222"/>
          <w:shd w:val="clear" w:color="auto" w:fill="FFFFFF"/>
          <w:rtl/>
        </w:rPr>
        <w:t>להבה של אלוהים</w:t>
      </w:r>
      <w:r w:rsidRPr="0074342D">
        <w:rPr>
          <w:rFonts w:asciiTheme="majorHAnsi" w:hAnsiTheme="majorHAnsi" w:cstheme="majorHAnsi"/>
          <w:color w:val="222222"/>
          <w:shd w:val="clear" w:color="auto" w:fill="FFFFFF"/>
          <w:rtl/>
        </w:rPr>
        <w:t>.</w:t>
      </w:r>
    </w:p>
    <w:p w14:paraId="708CCB5B" w14:textId="0BA9FA61" w:rsidR="00047A69" w:rsidRPr="0074342D" w:rsidRDefault="00A34A7F" w:rsidP="00F97C5C">
      <w:pPr>
        <w:rPr>
          <w:rFonts w:asciiTheme="majorHAnsi" w:hAnsiTheme="majorHAnsi" w:cstheme="majorHAnsi"/>
          <w:rtl/>
        </w:rPr>
      </w:pPr>
      <w:r w:rsidRPr="0074342D">
        <w:rPr>
          <w:rFonts w:asciiTheme="majorHAnsi" w:hAnsiTheme="majorHAnsi" w:cstheme="majorHAnsi"/>
          <w:rtl/>
        </w:rPr>
        <w:t xml:space="preserve">מרכז </w:t>
      </w:r>
      <w:r w:rsidR="00D449B5" w:rsidRPr="0074342D">
        <w:rPr>
          <w:rFonts w:asciiTheme="majorHAnsi" w:hAnsiTheme="majorHAnsi" w:cstheme="majorHAnsi"/>
          <w:rtl/>
        </w:rPr>
        <w:t>"</w:t>
      </w:r>
      <w:r w:rsidRPr="0074342D">
        <w:rPr>
          <w:rFonts w:asciiTheme="majorHAnsi" w:hAnsiTheme="majorHAnsi" w:cstheme="majorHAnsi"/>
          <w:rtl/>
        </w:rPr>
        <w:t>שלהבתיה</w:t>
      </w:r>
      <w:r w:rsidR="00D449B5" w:rsidRPr="0074342D">
        <w:rPr>
          <w:rFonts w:asciiTheme="majorHAnsi" w:hAnsiTheme="majorHAnsi" w:cstheme="majorHAnsi"/>
          <w:rtl/>
        </w:rPr>
        <w:t>"</w:t>
      </w:r>
      <w:r w:rsidR="00B21030">
        <w:rPr>
          <w:rFonts w:asciiTheme="majorHAnsi" w:hAnsiTheme="majorHAnsi" w:cstheme="majorHAnsi" w:hint="cs"/>
          <w:rtl/>
        </w:rPr>
        <w:t xml:space="preserve">. </w:t>
      </w:r>
      <w:r w:rsidR="00BF674C" w:rsidRPr="0074342D">
        <w:rPr>
          <w:rFonts w:asciiTheme="majorHAnsi" w:hAnsiTheme="majorHAnsi" w:cstheme="majorHAnsi"/>
          <w:rtl/>
        </w:rPr>
        <w:t>ירושלים של שנות ה-50.</w:t>
      </w:r>
      <w:r w:rsidRPr="0074342D">
        <w:rPr>
          <w:rFonts w:asciiTheme="majorHAnsi" w:hAnsiTheme="majorHAnsi" w:cstheme="majorHAnsi"/>
          <w:rtl/>
        </w:rPr>
        <w:t xml:space="preserve"> </w:t>
      </w:r>
      <w:r w:rsidR="0074342D">
        <w:rPr>
          <w:rFonts w:asciiTheme="majorHAnsi" w:hAnsiTheme="majorHAnsi" w:cstheme="majorHAnsi" w:hint="cs"/>
          <w:rtl/>
        </w:rPr>
        <w:t>עומדת על</w:t>
      </w:r>
      <w:r w:rsidR="00C33D66">
        <w:rPr>
          <w:rFonts w:asciiTheme="majorHAnsi" w:hAnsiTheme="majorHAnsi" w:cstheme="majorHAnsi" w:hint="cs"/>
          <w:rtl/>
        </w:rPr>
        <w:t xml:space="preserve"> </w:t>
      </w:r>
      <w:r w:rsidR="001F5B6D">
        <w:rPr>
          <w:rFonts w:asciiTheme="majorHAnsi" w:hAnsiTheme="majorHAnsi" w:cstheme="majorHAnsi" w:hint="cs"/>
          <w:rtl/>
        </w:rPr>
        <w:t>הבסיס הרחב של</w:t>
      </w:r>
      <w:r w:rsidR="00C33D66">
        <w:rPr>
          <w:rFonts w:asciiTheme="majorHAnsi" w:hAnsiTheme="majorHAnsi" w:cstheme="majorHAnsi" w:hint="cs"/>
          <w:rtl/>
        </w:rPr>
        <w:t xml:space="preserve"> המילים </w:t>
      </w:r>
      <w:r w:rsidR="001F5B6D">
        <w:rPr>
          <w:rFonts w:asciiTheme="majorHAnsi" w:hAnsiTheme="majorHAnsi" w:cstheme="majorHAnsi" w:hint="cs"/>
          <w:rtl/>
        </w:rPr>
        <w:t>מ</w:t>
      </w:r>
      <w:r w:rsidR="0074342D">
        <w:rPr>
          <w:rFonts w:asciiTheme="majorHAnsi" w:hAnsiTheme="majorHAnsi" w:cstheme="majorHAnsi" w:hint="cs"/>
          <w:rtl/>
        </w:rPr>
        <w:t>שיר השירים,</w:t>
      </w:r>
      <w:r w:rsidR="00D449B5" w:rsidRPr="0074342D">
        <w:rPr>
          <w:rFonts w:asciiTheme="majorHAnsi" w:hAnsiTheme="majorHAnsi" w:cstheme="majorHAnsi"/>
          <w:rtl/>
        </w:rPr>
        <w:t xml:space="preserve"> </w:t>
      </w:r>
      <w:r w:rsidR="00047A69" w:rsidRPr="0074342D">
        <w:rPr>
          <w:rFonts w:asciiTheme="majorHAnsi" w:hAnsiTheme="majorHAnsi" w:cstheme="majorHAnsi"/>
          <w:rtl/>
        </w:rPr>
        <w:t xml:space="preserve">התחילה </w:t>
      </w:r>
      <w:r w:rsidR="004873CA" w:rsidRPr="0074342D">
        <w:rPr>
          <w:rFonts w:asciiTheme="majorHAnsi" w:hAnsiTheme="majorHAnsi" w:cstheme="majorHAnsi" w:hint="cs"/>
          <w:rtl/>
        </w:rPr>
        <w:t xml:space="preserve">במרכז </w:t>
      </w:r>
      <w:r w:rsidR="00047A69" w:rsidRPr="0074342D">
        <w:rPr>
          <w:rFonts w:asciiTheme="majorHAnsi" w:hAnsiTheme="majorHAnsi" w:cstheme="majorHAnsi"/>
          <w:rtl/>
        </w:rPr>
        <w:t xml:space="preserve">פעילות של המכון </w:t>
      </w:r>
      <w:r w:rsidR="001613B3" w:rsidRPr="0074342D">
        <w:rPr>
          <w:rFonts w:asciiTheme="majorHAnsi" w:hAnsiTheme="majorHAnsi" w:cstheme="majorHAnsi"/>
          <w:rtl/>
        </w:rPr>
        <w:t>הפיני</w:t>
      </w:r>
      <w:r w:rsidR="00A6610E" w:rsidRPr="0074342D">
        <w:rPr>
          <w:rFonts w:asciiTheme="majorHAnsi" w:hAnsiTheme="majorHAnsi" w:cstheme="majorHAnsi"/>
          <w:rtl/>
        </w:rPr>
        <w:t xml:space="preserve">. </w:t>
      </w:r>
      <w:r w:rsidR="00A6610E" w:rsidRPr="0074342D">
        <w:rPr>
          <w:rFonts w:asciiTheme="majorHAnsi" w:hAnsiTheme="majorHAnsi" w:cstheme="majorHAnsi"/>
          <w:color w:val="222222"/>
          <w:shd w:val="clear" w:color="auto" w:fill="FFFFFF"/>
          <w:rtl/>
        </w:rPr>
        <w:t>משנת 1956 עד שנת 1967 הופעלה במיסיון בית</w:t>
      </w:r>
      <w:r w:rsidR="00C33D66">
        <w:rPr>
          <w:rFonts w:asciiTheme="majorHAnsi" w:hAnsiTheme="majorHAnsi" w:cstheme="majorHAnsi" w:hint="cs"/>
          <w:color w:val="222222"/>
          <w:shd w:val="clear" w:color="auto" w:fill="FFFFFF"/>
          <w:rtl/>
        </w:rPr>
        <w:t>-</w:t>
      </w:r>
      <w:r w:rsidR="00A6610E" w:rsidRPr="0074342D">
        <w:rPr>
          <w:rFonts w:asciiTheme="majorHAnsi" w:hAnsiTheme="majorHAnsi" w:cstheme="majorHAnsi"/>
          <w:color w:val="222222"/>
          <w:shd w:val="clear" w:color="auto" w:fill="FFFFFF"/>
          <w:rtl/>
        </w:rPr>
        <w:t>ספר ופנימייה לילדים יהודים</w:t>
      </w:r>
      <w:r w:rsidR="00A6610E" w:rsidRPr="0074342D">
        <w:rPr>
          <w:rFonts w:asciiTheme="majorHAnsi" w:hAnsiTheme="majorHAnsi" w:cstheme="majorHAnsi"/>
          <w:color w:val="222222"/>
          <w:shd w:val="clear" w:color="auto" w:fill="FFFFFF"/>
          <w:rtl/>
        </w:rPr>
        <w:t>.</w:t>
      </w:r>
      <w:r w:rsidR="00A6610E" w:rsidRPr="0074342D">
        <w:rPr>
          <w:rFonts w:asciiTheme="majorHAnsi" w:hAnsiTheme="majorHAnsi" w:cstheme="majorHAnsi"/>
          <w:rtl/>
        </w:rPr>
        <w:t xml:space="preserve"> </w:t>
      </w:r>
      <w:r w:rsidR="00F97C5C" w:rsidRPr="0074342D">
        <w:rPr>
          <w:rFonts w:asciiTheme="majorHAnsi" w:hAnsiTheme="majorHAnsi" w:cstheme="majorHAnsi"/>
          <w:color w:val="222222"/>
          <w:shd w:val="clear" w:color="auto" w:fill="FFFFFF"/>
          <w:rtl/>
        </w:rPr>
        <w:t>המתחם</w:t>
      </w:r>
      <w:r w:rsidR="00A6610E" w:rsidRPr="0074342D">
        <w:rPr>
          <w:rFonts w:asciiTheme="majorHAnsi" w:hAnsiTheme="majorHAnsi" w:cstheme="majorHAnsi"/>
          <w:color w:val="222222"/>
          <w:shd w:val="clear" w:color="auto" w:fill="FFFFFF"/>
          <w:rtl/>
        </w:rPr>
        <w:t xml:space="preserve"> </w:t>
      </w:r>
      <w:r w:rsidR="0074342D">
        <w:rPr>
          <w:rFonts w:asciiTheme="majorHAnsi" w:hAnsiTheme="majorHAnsi" w:cstheme="majorHAnsi" w:hint="cs"/>
          <w:color w:val="222222"/>
          <w:shd w:val="clear" w:color="auto" w:fill="FFFFFF"/>
          <w:rtl/>
        </w:rPr>
        <w:t xml:space="preserve">שנמצא עדיין </w:t>
      </w:r>
      <w:r w:rsidR="00A6610E" w:rsidRPr="0074342D">
        <w:rPr>
          <w:rFonts w:asciiTheme="majorHAnsi" w:hAnsiTheme="majorHAnsi" w:cstheme="majorHAnsi"/>
          <w:color w:val="222222"/>
          <w:shd w:val="clear" w:color="auto" w:fill="FFFFFF"/>
          <w:rtl/>
        </w:rPr>
        <w:t>ברחוב שבטי ישראל</w:t>
      </w:r>
      <w:r w:rsidR="0074342D">
        <w:rPr>
          <w:rFonts w:asciiTheme="majorHAnsi" w:hAnsiTheme="majorHAnsi" w:cstheme="majorHAnsi" w:hint="cs"/>
          <w:color w:val="222222"/>
          <w:shd w:val="clear" w:color="auto" w:fill="FFFFFF"/>
          <w:rtl/>
        </w:rPr>
        <w:t xml:space="preserve">, </w:t>
      </w:r>
      <w:r w:rsidR="00F97C5C" w:rsidRPr="0074342D">
        <w:rPr>
          <w:rFonts w:asciiTheme="majorHAnsi" w:hAnsiTheme="majorHAnsi" w:cstheme="majorHAnsi"/>
          <w:color w:val="222222"/>
          <w:shd w:val="clear" w:color="auto" w:fill="FFFFFF"/>
          <w:rtl/>
        </w:rPr>
        <w:t xml:space="preserve">כלל </w:t>
      </w:r>
      <w:r w:rsidR="0074342D">
        <w:rPr>
          <w:rFonts w:asciiTheme="majorHAnsi" w:hAnsiTheme="majorHAnsi" w:cstheme="majorHAnsi" w:hint="cs"/>
          <w:color w:val="222222"/>
          <w:shd w:val="clear" w:color="auto" w:fill="FFFFFF"/>
          <w:rtl/>
        </w:rPr>
        <w:t xml:space="preserve">בזמנו </w:t>
      </w:r>
      <w:r w:rsidR="00F97C5C" w:rsidRPr="0074342D">
        <w:rPr>
          <w:rFonts w:asciiTheme="majorHAnsi" w:hAnsiTheme="majorHAnsi" w:cstheme="majorHAnsi"/>
          <w:color w:val="222222"/>
          <w:shd w:val="clear" w:color="auto" w:fill="FFFFFF"/>
          <w:rtl/>
        </w:rPr>
        <w:t xml:space="preserve">גם את בית הבישופ </w:t>
      </w:r>
      <w:r w:rsidR="00667EC1">
        <w:rPr>
          <w:rFonts w:asciiTheme="majorHAnsi" w:hAnsiTheme="majorHAnsi" w:cstheme="majorHAnsi" w:hint="cs"/>
          <w:color w:val="222222"/>
          <w:shd w:val="clear" w:color="auto" w:fill="FFFFFF"/>
          <w:rtl/>
        </w:rPr>
        <w:t>ב</w:t>
      </w:r>
      <w:r w:rsidR="00F97C5C" w:rsidRPr="0074342D">
        <w:rPr>
          <w:rFonts w:asciiTheme="majorHAnsi" w:hAnsiTheme="majorHAnsi" w:cstheme="majorHAnsi"/>
          <w:color w:val="222222"/>
          <w:shd w:val="clear" w:color="auto" w:fill="FFFFFF"/>
          <w:rtl/>
        </w:rPr>
        <w:t>רחוב הנביאים 25</w:t>
      </w:r>
      <w:r w:rsidR="00F97C5C" w:rsidRPr="0074342D">
        <w:rPr>
          <w:rFonts w:asciiTheme="majorHAnsi" w:hAnsiTheme="majorHAnsi" w:cstheme="majorHAnsi"/>
          <w:color w:val="222222"/>
          <w:shd w:val="clear" w:color="auto" w:fill="FFFFFF"/>
          <w:rtl/>
        </w:rPr>
        <w:t>.</w:t>
      </w:r>
      <w:r w:rsidR="004873CA" w:rsidRPr="0074342D">
        <w:rPr>
          <w:rFonts w:asciiTheme="majorHAnsi" w:hAnsiTheme="majorHAnsi" w:cstheme="majorHAnsi"/>
          <w:color w:val="222222"/>
          <w:shd w:val="clear" w:color="auto" w:fill="FFFFFF"/>
          <w:rtl/>
        </w:rPr>
        <w:t xml:space="preserve"> </w:t>
      </w:r>
    </w:p>
    <w:p w14:paraId="28F72534" w14:textId="1B3555B3" w:rsidR="00C65023" w:rsidRDefault="004873CA" w:rsidP="0074342D">
      <w:pPr>
        <w:rPr>
          <w:rFonts w:asciiTheme="majorHAnsi" w:hAnsiTheme="majorHAnsi" w:cstheme="majorHAnsi"/>
          <w:rtl/>
        </w:rPr>
      </w:pPr>
      <w:r w:rsidRPr="0074342D">
        <w:rPr>
          <w:rFonts w:asciiTheme="majorHAnsi" w:hAnsiTheme="majorHAnsi" w:cstheme="majorHAnsi"/>
          <w:rtl/>
        </w:rPr>
        <w:t>"מרכז פלם 1859" מקובע על שלט ליד שער הברזל של בית האבן.</w:t>
      </w:r>
      <w:r w:rsidR="0074342D">
        <w:rPr>
          <w:rFonts w:asciiTheme="majorHAnsi" w:hAnsiTheme="majorHAnsi" w:cstheme="majorHAnsi" w:hint="cs"/>
          <w:rtl/>
        </w:rPr>
        <w:t xml:space="preserve"> </w:t>
      </w:r>
    </w:p>
    <w:p w14:paraId="75166FC7" w14:textId="71D0B30E" w:rsidR="00047A69" w:rsidRPr="0074342D" w:rsidRDefault="00C65023" w:rsidP="0074342D">
      <w:pPr>
        <w:rPr>
          <w:rFonts w:asciiTheme="majorHAnsi" w:hAnsiTheme="majorHAnsi" w:cstheme="majorHAnsi"/>
          <w:rtl/>
        </w:rPr>
      </w:pPr>
      <w:r w:rsidRPr="0074342D">
        <w:rPr>
          <w:rFonts w:asciiTheme="majorHAnsi" w:hAnsiTheme="majorHAnsi" w:cstheme="majorHAnsi"/>
          <w:rtl/>
        </w:rPr>
        <w:t>בין קירות האבן הירושלמית</w:t>
      </w:r>
      <w:r>
        <w:rPr>
          <w:rFonts w:asciiTheme="majorHAnsi" w:hAnsiTheme="majorHAnsi" w:cstheme="majorHAnsi" w:hint="cs"/>
          <w:rtl/>
        </w:rPr>
        <w:t xml:space="preserve">, </w:t>
      </w:r>
      <w:r w:rsidR="0074342D">
        <w:rPr>
          <w:rFonts w:asciiTheme="majorHAnsi" w:hAnsiTheme="majorHAnsi" w:cstheme="majorHAnsi" w:hint="cs"/>
          <w:rtl/>
        </w:rPr>
        <w:t xml:space="preserve">תחת חלונות מקושתים </w:t>
      </w:r>
      <w:r w:rsidR="0074342D" w:rsidRPr="0074342D">
        <w:rPr>
          <w:rFonts w:asciiTheme="majorHAnsi" w:hAnsiTheme="majorHAnsi" w:cstheme="majorHAnsi"/>
          <w:rtl/>
        </w:rPr>
        <w:t>ואיקונוגרפיה נוצרית אוונגליסטית</w:t>
      </w:r>
      <w:r w:rsidR="0074342D">
        <w:rPr>
          <w:rFonts w:asciiTheme="majorHAnsi" w:hAnsiTheme="majorHAnsi" w:cstheme="majorHAnsi" w:hint="cs"/>
          <w:rtl/>
        </w:rPr>
        <w:t>,</w:t>
      </w:r>
      <w:r>
        <w:rPr>
          <w:rFonts w:asciiTheme="majorHAnsi" w:hAnsiTheme="majorHAnsi" w:cstheme="majorHAnsi" w:hint="cs"/>
          <w:rtl/>
        </w:rPr>
        <w:t xml:space="preserve"> </w:t>
      </w:r>
      <w:r w:rsidR="0074342D">
        <w:rPr>
          <w:rFonts w:asciiTheme="majorHAnsi" w:hAnsiTheme="majorHAnsi" w:cstheme="majorHAnsi" w:hint="cs"/>
          <w:rtl/>
        </w:rPr>
        <w:t>נפתח ונסגר פרק ב</w:t>
      </w:r>
      <w:r w:rsidR="006B75A0" w:rsidRPr="0074342D">
        <w:rPr>
          <w:rFonts w:asciiTheme="majorHAnsi" w:hAnsiTheme="majorHAnsi" w:cstheme="majorHAnsi"/>
          <w:rtl/>
        </w:rPr>
        <w:t xml:space="preserve">סיפור </w:t>
      </w:r>
      <w:r w:rsidR="0074342D">
        <w:rPr>
          <w:rFonts w:asciiTheme="majorHAnsi" w:hAnsiTheme="majorHAnsi" w:cstheme="majorHAnsi" w:hint="cs"/>
          <w:rtl/>
        </w:rPr>
        <w:t>ה</w:t>
      </w:r>
      <w:r w:rsidR="006B75A0" w:rsidRPr="0074342D">
        <w:rPr>
          <w:rFonts w:asciiTheme="majorHAnsi" w:hAnsiTheme="majorHAnsi" w:cstheme="majorHAnsi"/>
          <w:rtl/>
        </w:rPr>
        <w:t xml:space="preserve">חיים של </w:t>
      </w:r>
      <w:r w:rsidR="00D449B5" w:rsidRPr="0074342D">
        <w:rPr>
          <w:rFonts w:asciiTheme="majorHAnsi" w:hAnsiTheme="majorHAnsi" w:cstheme="majorHAnsi"/>
          <w:rtl/>
        </w:rPr>
        <w:t>אמו</w:t>
      </w:r>
      <w:r w:rsidR="0074342D">
        <w:rPr>
          <w:rFonts w:asciiTheme="majorHAnsi" w:hAnsiTheme="majorHAnsi" w:cstheme="majorHAnsi" w:hint="cs"/>
          <w:rtl/>
        </w:rPr>
        <w:t xml:space="preserve"> של אליקו, </w:t>
      </w:r>
      <w:r w:rsidR="00B21030">
        <w:rPr>
          <w:rFonts w:asciiTheme="majorHAnsi" w:hAnsiTheme="majorHAnsi" w:cstheme="majorHAnsi" w:hint="cs"/>
          <w:rtl/>
        </w:rPr>
        <w:t xml:space="preserve">יחד עם </w:t>
      </w:r>
      <w:r w:rsidR="0074342D">
        <w:rPr>
          <w:rFonts w:asciiTheme="majorHAnsi" w:hAnsiTheme="majorHAnsi" w:cstheme="majorHAnsi" w:hint="cs"/>
          <w:rtl/>
        </w:rPr>
        <w:t>אחיו ואחותו ה</w:t>
      </w:r>
      <w:r w:rsidR="00C80243">
        <w:rPr>
          <w:rFonts w:asciiTheme="majorHAnsi" w:hAnsiTheme="majorHAnsi" w:cstheme="majorHAnsi" w:hint="cs"/>
          <w:rtl/>
        </w:rPr>
        <w:t>גדולים</w:t>
      </w:r>
      <w:r w:rsidR="0074342D">
        <w:rPr>
          <w:rFonts w:asciiTheme="majorHAnsi" w:hAnsiTheme="majorHAnsi" w:cstheme="majorHAnsi" w:hint="cs"/>
          <w:rtl/>
        </w:rPr>
        <w:t>. מלווים</w:t>
      </w:r>
      <w:r w:rsidR="002E6BCC">
        <w:rPr>
          <w:rFonts w:asciiTheme="majorHAnsi" w:hAnsiTheme="majorHAnsi" w:cstheme="majorHAnsi" w:hint="cs"/>
          <w:rtl/>
        </w:rPr>
        <w:t xml:space="preserve"> </w:t>
      </w:r>
      <w:r w:rsidR="0074342D">
        <w:rPr>
          <w:rFonts w:asciiTheme="majorHAnsi" w:hAnsiTheme="majorHAnsi" w:cstheme="majorHAnsi" w:hint="cs"/>
          <w:rtl/>
        </w:rPr>
        <w:t>בנזירה הם הלכו יחד את רחוב הנביאים, אמא ושני ילדיה הקטנים, עד למיסיון שם הילדים העבירו שנים מילדותם.</w:t>
      </w:r>
    </w:p>
    <w:p w14:paraId="130C1C7C" w14:textId="57A1B3BC" w:rsidR="006B75A0" w:rsidRDefault="008B58EB" w:rsidP="00F97C5C">
      <w:pPr>
        <w:rPr>
          <w:rFonts w:asciiTheme="majorHAnsi" w:hAnsiTheme="majorHAnsi" w:cstheme="majorHAnsi"/>
          <w:rtl/>
        </w:rPr>
      </w:pPr>
      <w:r w:rsidRPr="0074342D">
        <w:rPr>
          <w:rFonts w:asciiTheme="majorHAnsi" w:hAnsiTheme="majorHAnsi" w:cstheme="majorHAnsi"/>
          <w:rtl/>
        </w:rPr>
        <w:t>בית השיטה</w:t>
      </w:r>
      <w:r w:rsidR="00942DB5">
        <w:rPr>
          <w:rFonts w:asciiTheme="majorHAnsi" w:hAnsiTheme="majorHAnsi" w:cstheme="majorHAnsi" w:hint="cs"/>
          <w:rtl/>
        </w:rPr>
        <w:t>.</w:t>
      </w:r>
      <w:r w:rsidRPr="0074342D">
        <w:rPr>
          <w:rFonts w:asciiTheme="majorHAnsi" w:hAnsiTheme="majorHAnsi" w:cstheme="majorHAnsi"/>
          <w:rtl/>
        </w:rPr>
        <w:t xml:space="preserve"> כעבור </w:t>
      </w:r>
      <w:r w:rsidR="004873CA" w:rsidRPr="0074342D">
        <w:rPr>
          <w:rFonts w:asciiTheme="majorHAnsi" w:hAnsiTheme="majorHAnsi" w:cstheme="majorHAnsi" w:hint="cs"/>
          <w:rtl/>
        </w:rPr>
        <w:t>חמישים</w:t>
      </w:r>
      <w:r w:rsidRPr="0074342D">
        <w:rPr>
          <w:rFonts w:asciiTheme="majorHAnsi" w:hAnsiTheme="majorHAnsi" w:cstheme="majorHAnsi"/>
          <w:rtl/>
        </w:rPr>
        <w:t xml:space="preserve"> </w:t>
      </w:r>
      <w:r w:rsidR="00F97C5C" w:rsidRPr="0074342D">
        <w:rPr>
          <w:rFonts w:asciiTheme="majorHAnsi" w:hAnsiTheme="majorHAnsi" w:cstheme="majorHAnsi"/>
          <w:rtl/>
        </w:rPr>
        <w:t xml:space="preserve">שנים </w:t>
      </w:r>
      <w:r w:rsidRPr="0074342D">
        <w:rPr>
          <w:rFonts w:asciiTheme="majorHAnsi" w:hAnsiTheme="majorHAnsi" w:cstheme="majorHAnsi"/>
          <w:rtl/>
        </w:rPr>
        <w:t xml:space="preserve">ויותר. </w:t>
      </w:r>
      <w:r w:rsidR="0004195F" w:rsidRPr="0074342D">
        <w:rPr>
          <w:rFonts w:asciiTheme="majorHAnsi" w:hAnsiTheme="majorHAnsi" w:cstheme="majorHAnsi"/>
          <w:rtl/>
        </w:rPr>
        <w:t>במבנה נטוש ומועד להר</w:t>
      </w:r>
      <w:r w:rsidR="00F97C5C" w:rsidRPr="0074342D">
        <w:rPr>
          <w:rFonts w:asciiTheme="majorHAnsi" w:hAnsiTheme="majorHAnsi" w:cstheme="majorHAnsi"/>
          <w:rtl/>
        </w:rPr>
        <w:t>יסה,</w:t>
      </w:r>
      <w:r w:rsidR="0004195F" w:rsidRPr="0074342D">
        <w:rPr>
          <w:rFonts w:asciiTheme="majorHAnsi" w:hAnsiTheme="majorHAnsi" w:cstheme="majorHAnsi"/>
          <w:rtl/>
        </w:rPr>
        <w:t xml:space="preserve"> </w:t>
      </w:r>
      <w:r w:rsidR="006B75A0" w:rsidRPr="0074342D">
        <w:rPr>
          <w:rFonts w:asciiTheme="majorHAnsi" w:hAnsiTheme="majorHAnsi" w:cstheme="majorHAnsi"/>
          <w:rtl/>
        </w:rPr>
        <w:t xml:space="preserve">לאורך חודשים של עבודה </w:t>
      </w:r>
      <w:r w:rsidRPr="0074342D">
        <w:rPr>
          <w:rFonts w:asciiTheme="majorHAnsi" w:hAnsiTheme="majorHAnsi" w:cstheme="majorHAnsi"/>
          <w:rtl/>
        </w:rPr>
        <w:t>ועם צוות של אנשים</w:t>
      </w:r>
      <w:r w:rsidR="004873CA" w:rsidRPr="0074342D">
        <w:rPr>
          <w:rFonts w:asciiTheme="majorHAnsi" w:hAnsiTheme="majorHAnsi" w:cstheme="majorHAnsi" w:hint="cs"/>
          <w:rtl/>
        </w:rPr>
        <w:t xml:space="preserve"> וילדים</w:t>
      </w:r>
      <w:r w:rsidR="00C65023">
        <w:rPr>
          <w:rFonts w:asciiTheme="majorHAnsi" w:hAnsiTheme="majorHAnsi" w:cstheme="majorHAnsi" w:hint="cs"/>
          <w:rtl/>
        </w:rPr>
        <w:t>,</w:t>
      </w:r>
      <w:r w:rsidR="004873CA" w:rsidRPr="0074342D">
        <w:rPr>
          <w:rFonts w:asciiTheme="majorHAnsi" w:hAnsiTheme="majorHAnsi" w:cstheme="majorHAnsi" w:hint="cs"/>
          <w:rtl/>
        </w:rPr>
        <w:t xml:space="preserve"> </w:t>
      </w:r>
      <w:r w:rsidR="00F97C5C" w:rsidRPr="0074342D">
        <w:rPr>
          <w:rFonts w:asciiTheme="majorHAnsi" w:hAnsiTheme="majorHAnsi" w:cstheme="majorHAnsi"/>
          <w:rtl/>
        </w:rPr>
        <w:t>מ</w:t>
      </w:r>
      <w:r w:rsidR="006B75A0" w:rsidRPr="0074342D">
        <w:rPr>
          <w:rFonts w:asciiTheme="majorHAnsi" w:hAnsiTheme="majorHAnsi" w:cstheme="majorHAnsi"/>
          <w:rtl/>
        </w:rPr>
        <w:t>וק</w:t>
      </w:r>
      <w:r w:rsidRPr="0074342D">
        <w:rPr>
          <w:rFonts w:asciiTheme="majorHAnsi" w:hAnsiTheme="majorHAnsi" w:cstheme="majorHAnsi"/>
          <w:rtl/>
        </w:rPr>
        <w:t>ם</w:t>
      </w:r>
      <w:r w:rsidR="00D449B5" w:rsidRPr="0074342D">
        <w:rPr>
          <w:rFonts w:asciiTheme="majorHAnsi" w:hAnsiTheme="majorHAnsi" w:cstheme="majorHAnsi"/>
          <w:rtl/>
        </w:rPr>
        <w:t xml:space="preserve"> </w:t>
      </w:r>
      <w:r w:rsidRPr="0074342D">
        <w:rPr>
          <w:rFonts w:asciiTheme="majorHAnsi" w:hAnsiTheme="majorHAnsi" w:cstheme="majorHAnsi"/>
          <w:rtl/>
        </w:rPr>
        <w:t>סט צילום</w:t>
      </w:r>
      <w:r w:rsidR="00C65023">
        <w:rPr>
          <w:rFonts w:asciiTheme="majorHAnsi" w:hAnsiTheme="majorHAnsi" w:cstheme="majorHAnsi" w:hint="cs"/>
          <w:rtl/>
        </w:rPr>
        <w:t>.</w:t>
      </w:r>
      <w:r w:rsidRPr="0074342D">
        <w:rPr>
          <w:rFonts w:asciiTheme="majorHAnsi" w:hAnsiTheme="majorHAnsi" w:cstheme="majorHAnsi"/>
          <w:rtl/>
        </w:rPr>
        <w:t xml:space="preserve"> </w:t>
      </w:r>
      <w:r w:rsidR="00C65023">
        <w:rPr>
          <w:rFonts w:asciiTheme="majorHAnsi" w:hAnsiTheme="majorHAnsi" w:cstheme="majorHAnsi" w:hint="cs"/>
          <w:rtl/>
        </w:rPr>
        <w:t xml:space="preserve">הוא מתמלא </w:t>
      </w:r>
      <w:r w:rsidRPr="0074342D">
        <w:rPr>
          <w:rFonts w:asciiTheme="majorHAnsi" w:hAnsiTheme="majorHAnsi" w:cstheme="majorHAnsi"/>
          <w:rtl/>
        </w:rPr>
        <w:t xml:space="preserve">בחפצים שנאספו </w:t>
      </w:r>
      <w:r w:rsidR="001F5B6D">
        <w:rPr>
          <w:rFonts w:asciiTheme="majorHAnsi" w:hAnsiTheme="majorHAnsi" w:cstheme="majorHAnsi" w:hint="cs"/>
          <w:rtl/>
        </w:rPr>
        <w:t>במשך</w:t>
      </w:r>
      <w:r w:rsidRPr="0074342D">
        <w:rPr>
          <w:rFonts w:asciiTheme="majorHAnsi" w:hAnsiTheme="majorHAnsi" w:cstheme="majorHAnsi"/>
          <w:rtl/>
        </w:rPr>
        <w:t xml:space="preserve"> שנים</w:t>
      </w:r>
      <w:r w:rsidR="006A1473">
        <w:rPr>
          <w:rFonts w:asciiTheme="majorHAnsi" w:hAnsiTheme="majorHAnsi" w:cstheme="majorHAnsi" w:hint="cs"/>
          <w:rtl/>
        </w:rPr>
        <w:t>.</w:t>
      </w:r>
      <w:r w:rsidRPr="0074342D">
        <w:rPr>
          <w:rFonts w:asciiTheme="majorHAnsi" w:hAnsiTheme="majorHAnsi" w:cstheme="majorHAnsi"/>
          <w:rtl/>
        </w:rPr>
        <w:t xml:space="preserve"> </w:t>
      </w:r>
      <w:r w:rsidR="00C65023">
        <w:rPr>
          <w:rFonts w:asciiTheme="majorHAnsi" w:hAnsiTheme="majorHAnsi" w:cstheme="majorHAnsi" w:hint="cs"/>
          <w:rtl/>
        </w:rPr>
        <w:t>דלתות מוקמות</w:t>
      </w:r>
      <w:r w:rsidR="00942DB5">
        <w:rPr>
          <w:rFonts w:asciiTheme="majorHAnsi" w:hAnsiTheme="majorHAnsi" w:cstheme="majorHAnsi" w:hint="cs"/>
          <w:rtl/>
        </w:rPr>
        <w:t>, ציורים נתלים, קירות</w:t>
      </w:r>
      <w:r w:rsidR="00C65023">
        <w:rPr>
          <w:rFonts w:asciiTheme="majorHAnsi" w:hAnsiTheme="majorHAnsi" w:cstheme="majorHAnsi" w:hint="cs"/>
          <w:rtl/>
        </w:rPr>
        <w:t xml:space="preserve"> נצבעים</w:t>
      </w:r>
      <w:r w:rsidR="006A1473">
        <w:rPr>
          <w:rFonts w:asciiTheme="majorHAnsi" w:hAnsiTheme="majorHAnsi" w:cstheme="majorHAnsi" w:hint="cs"/>
          <w:rtl/>
        </w:rPr>
        <w:t>,</w:t>
      </w:r>
      <w:r w:rsidR="00C65023">
        <w:rPr>
          <w:rFonts w:asciiTheme="majorHAnsi" w:hAnsiTheme="majorHAnsi" w:cstheme="majorHAnsi" w:hint="cs"/>
          <w:rtl/>
        </w:rPr>
        <w:t xml:space="preserve"> </w:t>
      </w:r>
      <w:r w:rsidRPr="0074342D">
        <w:rPr>
          <w:rFonts w:asciiTheme="majorHAnsi" w:hAnsiTheme="majorHAnsi" w:cstheme="majorHAnsi"/>
          <w:rtl/>
        </w:rPr>
        <w:t xml:space="preserve">עד לשחזור </w:t>
      </w:r>
      <w:r w:rsidR="00A6610E" w:rsidRPr="0074342D">
        <w:rPr>
          <w:rFonts w:asciiTheme="majorHAnsi" w:hAnsiTheme="majorHAnsi" w:cstheme="majorHAnsi"/>
          <w:rtl/>
        </w:rPr>
        <w:t xml:space="preserve">לא </w:t>
      </w:r>
      <w:r w:rsidR="006A1473">
        <w:rPr>
          <w:rFonts w:asciiTheme="majorHAnsi" w:hAnsiTheme="majorHAnsi" w:cstheme="majorHAnsi" w:hint="cs"/>
          <w:rtl/>
        </w:rPr>
        <w:t>בהכרח נ</w:t>
      </w:r>
      <w:r w:rsidR="00A6610E" w:rsidRPr="0074342D">
        <w:rPr>
          <w:rFonts w:asciiTheme="majorHAnsi" w:hAnsiTheme="majorHAnsi" w:cstheme="majorHAnsi"/>
          <w:rtl/>
        </w:rPr>
        <w:t>אמן למציאות</w:t>
      </w:r>
      <w:r w:rsidR="00C65023">
        <w:rPr>
          <w:rFonts w:asciiTheme="majorHAnsi" w:hAnsiTheme="majorHAnsi" w:cstheme="majorHAnsi" w:hint="cs"/>
          <w:rtl/>
        </w:rPr>
        <w:t>,</w:t>
      </w:r>
      <w:r w:rsidR="00A6610E" w:rsidRPr="0074342D">
        <w:rPr>
          <w:rFonts w:asciiTheme="majorHAnsi" w:hAnsiTheme="majorHAnsi" w:cstheme="majorHAnsi"/>
          <w:rtl/>
        </w:rPr>
        <w:t xml:space="preserve"> </w:t>
      </w:r>
      <w:r w:rsidRPr="0074342D">
        <w:rPr>
          <w:rFonts w:asciiTheme="majorHAnsi" w:hAnsiTheme="majorHAnsi" w:cstheme="majorHAnsi"/>
          <w:rtl/>
        </w:rPr>
        <w:t xml:space="preserve">של המיסיון בו קורות משפחתו התגלמו לפני כל כך הרבה שנים. </w:t>
      </w:r>
      <w:r w:rsidR="0004195F" w:rsidRPr="0074342D">
        <w:rPr>
          <w:rFonts w:asciiTheme="majorHAnsi" w:hAnsiTheme="majorHAnsi" w:cstheme="majorHAnsi"/>
          <w:rtl/>
        </w:rPr>
        <w:t xml:space="preserve">שמיכת החום הכבדה </w:t>
      </w:r>
      <w:r w:rsidR="004873CA" w:rsidRPr="0074342D">
        <w:rPr>
          <w:rFonts w:asciiTheme="majorHAnsi" w:hAnsiTheme="majorHAnsi" w:cstheme="majorHAnsi" w:hint="cs"/>
          <w:rtl/>
        </w:rPr>
        <w:t xml:space="preserve">של העמק </w:t>
      </w:r>
      <w:r w:rsidR="0004195F" w:rsidRPr="0074342D">
        <w:rPr>
          <w:rFonts w:asciiTheme="majorHAnsi" w:hAnsiTheme="majorHAnsi" w:cstheme="majorHAnsi"/>
          <w:rtl/>
        </w:rPr>
        <w:t>מתפוגגת בכניסה לחלל</w:t>
      </w:r>
      <w:r w:rsidR="004873CA" w:rsidRPr="0074342D">
        <w:rPr>
          <w:rFonts w:asciiTheme="majorHAnsi" w:hAnsiTheme="majorHAnsi" w:cstheme="majorHAnsi" w:hint="cs"/>
          <w:rtl/>
        </w:rPr>
        <w:t>,</w:t>
      </w:r>
      <w:r w:rsidR="0004195F" w:rsidRPr="0074342D">
        <w:rPr>
          <w:rFonts w:asciiTheme="majorHAnsi" w:hAnsiTheme="majorHAnsi" w:cstheme="majorHAnsi"/>
          <w:rtl/>
        </w:rPr>
        <w:t xml:space="preserve"> </w:t>
      </w:r>
      <w:r w:rsidR="004873CA" w:rsidRPr="0074342D">
        <w:rPr>
          <w:rFonts w:asciiTheme="majorHAnsi" w:hAnsiTheme="majorHAnsi" w:cstheme="majorHAnsi" w:hint="cs"/>
          <w:rtl/>
        </w:rPr>
        <w:t xml:space="preserve">אל תוך </w:t>
      </w:r>
      <w:r w:rsidR="0004195F" w:rsidRPr="0074342D">
        <w:rPr>
          <w:rFonts w:asciiTheme="majorHAnsi" w:hAnsiTheme="majorHAnsi" w:cstheme="majorHAnsi"/>
          <w:rtl/>
        </w:rPr>
        <w:t xml:space="preserve">קרירות ירוקה </w:t>
      </w:r>
      <w:r w:rsidR="00D449B5" w:rsidRPr="0074342D">
        <w:rPr>
          <w:rFonts w:asciiTheme="majorHAnsi" w:hAnsiTheme="majorHAnsi" w:cstheme="majorHAnsi"/>
          <w:rtl/>
        </w:rPr>
        <w:t xml:space="preserve">ולא אישית </w:t>
      </w:r>
      <w:r w:rsidR="004873CA" w:rsidRPr="0074342D">
        <w:rPr>
          <w:rFonts w:asciiTheme="majorHAnsi" w:hAnsiTheme="majorHAnsi" w:cstheme="majorHAnsi" w:hint="cs"/>
          <w:rtl/>
        </w:rPr>
        <w:t xml:space="preserve">של </w:t>
      </w:r>
      <w:r w:rsidR="00F97C5C" w:rsidRPr="0074342D">
        <w:rPr>
          <w:rFonts w:asciiTheme="majorHAnsi" w:hAnsiTheme="majorHAnsi" w:cstheme="majorHAnsi"/>
          <w:rtl/>
        </w:rPr>
        <w:t>הקירות</w:t>
      </w:r>
      <w:r w:rsidR="00B21030">
        <w:rPr>
          <w:rFonts w:asciiTheme="majorHAnsi" w:hAnsiTheme="majorHAnsi" w:cstheme="majorHAnsi" w:hint="cs"/>
          <w:rtl/>
        </w:rPr>
        <w:t xml:space="preserve"> וצלחות הפלסטיק</w:t>
      </w:r>
      <w:r w:rsidR="0004195F" w:rsidRPr="0074342D">
        <w:rPr>
          <w:rFonts w:asciiTheme="majorHAnsi" w:hAnsiTheme="majorHAnsi" w:cstheme="majorHAnsi"/>
          <w:rtl/>
        </w:rPr>
        <w:t>.</w:t>
      </w:r>
      <w:r w:rsidR="001613B3" w:rsidRPr="0074342D">
        <w:rPr>
          <w:rFonts w:asciiTheme="majorHAnsi" w:hAnsiTheme="majorHAnsi" w:cstheme="majorHAnsi"/>
          <w:rtl/>
        </w:rPr>
        <w:t xml:space="preserve"> </w:t>
      </w:r>
      <w:r w:rsidR="00F97C5C" w:rsidRPr="0074342D">
        <w:rPr>
          <w:rFonts w:asciiTheme="majorHAnsi" w:hAnsiTheme="majorHAnsi" w:cstheme="majorHAnsi"/>
          <w:rtl/>
        </w:rPr>
        <w:t>עמל של חודשים מתכנס</w:t>
      </w:r>
      <w:r w:rsidR="00D449B5" w:rsidRPr="0074342D">
        <w:rPr>
          <w:rFonts w:asciiTheme="majorHAnsi" w:hAnsiTheme="majorHAnsi" w:cstheme="majorHAnsi"/>
          <w:rtl/>
        </w:rPr>
        <w:t xml:space="preserve"> למוזיאון הזיכרון של</w:t>
      </w:r>
      <w:r w:rsidR="002E6BCC">
        <w:rPr>
          <w:rFonts w:asciiTheme="majorHAnsi" w:hAnsiTheme="majorHAnsi" w:cstheme="majorHAnsi" w:hint="cs"/>
          <w:rtl/>
        </w:rPr>
        <w:t xml:space="preserve"> </w:t>
      </w:r>
      <w:r w:rsidR="00D449B5" w:rsidRPr="0074342D">
        <w:rPr>
          <w:rFonts w:asciiTheme="majorHAnsi" w:hAnsiTheme="majorHAnsi" w:cstheme="majorHAnsi"/>
          <w:rtl/>
        </w:rPr>
        <w:t>משפחתו בירושל</w:t>
      </w:r>
      <w:r w:rsidR="002E6BCC">
        <w:rPr>
          <w:rFonts w:asciiTheme="majorHAnsi" w:hAnsiTheme="majorHAnsi" w:cstheme="majorHAnsi" w:hint="cs"/>
          <w:rtl/>
        </w:rPr>
        <w:t>ים.</w:t>
      </w:r>
    </w:p>
    <w:p w14:paraId="2B9EF205" w14:textId="77777777" w:rsidR="00B21030" w:rsidRPr="0023426D" w:rsidRDefault="00B21030" w:rsidP="00F97C5C">
      <w:pPr>
        <w:rPr>
          <w:rFonts w:asciiTheme="majorHAnsi" w:hAnsiTheme="majorHAnsi" w:cstheme="majorHAnsi"/>
          <w:rtl/>
        </w:rPr>
      </w:pPr>
    </w:p>
    <w:p w14:paraId="5DC7F8EE" w14:textId="499C6984" w:rsidR="002A1E25" w:rsidRPr="002A1E25" w:rsidRDefault="002A1E25" w:rsidP="002A1E25">
      <w:pPr>
        <w:shd w:val="clear" w:color="auto" w:fill="FFFFFF"/>
        <w:spacing w:line="240" w:lineRule="auto"/>
        <w:ind w:left="1440"/>
        <w:jc w:val="center"/>
        <w:rPr>
          <w:rFonts w:asciiTheme="majorHAnsi" w:eastAsia="Times New Roman" w:hAnsiTheme="majorHAnsi" w:cstheme="majorHAnsi"/>
          <w:i/>
          <w:iCs/>
          <w:color w:val="222222"/>
        </w:rPr>
      </w:pPr>
      <w:r w:rsidRPr="0023426D">
        <w:rPr>
          <w:rFonts w:asciiTheme="majorHAnsi" w:eastAsia="Times New Roman" w:hAnsiTheme="majorHAnsi" w:cstheme="majorHAnsi" w:hint="cs"/>
          <w:i/>
          <w:iCs/>
          <w:color w:val="222222"/>
          <w:rtl/>
        </w:rPr>
        <w:t>"</w:t>
      </w:r>
      <w:r w:rsidRPr="002A1E25">
        <w:rPr>
          <w:rFonts w:asciiTheme="majorHAnsi" w:eastAsia="Times New Roman" w:hAnsiTheme="majorHAnsi" w:cstheme="majorHAnsi"/>
          <w:i/>
          <w:iCs/>
          <w:color w:val="222222"/>
          <w:rtl/>
        </w:rPr>
        <w:t>סרטרז חייכה לילדה הקטנה</w:t>
      </w:r>
      <w:r w:rsidRPr="002A1E25">
        <w:rPr>
          <w:rFonts w:asciiTheme="majorHAnsi" w:eastAsia="Times New Roman" w:hAnsiTheme="majorHAnsi" w:cstheme="majorHAnsi"/>
          <w:i/>
          <w:iCs/>
          <w:color w:val="222222"/>
        </w:rPr>
        <w:br/>
      </w:r>
      <w:r w:rsidRPr="002A1E25">
        <w:rPr>
          <w:rFonts w:asciiTheme="majorHAnsi" w:eastAsia="Times New Roman" w:hAnsiTheme="majorHAnsi" w:cstheme="majorHAnsi"/>
          <w:i/>
          <w:iCs/>
          <w:color w:val="222222"/>
          <w:rtl/>
        </w:rPr>
        <w:t>וקלעה לה צמה בהירה על הגב</w:t>
      </w:r>
      <w:r w:rsidRPr="002A1E25">
        <w:rPr>
          <w:rFonts w:asciiTheme="majorHAnsi" w:eastAsia="Times New Roman" w:hAnsiTheme="majorHAnsi" w:cstheme="majorHAnsi"/>
          <w:i/>
          <w:iCs/>
          <w:color w:val="222222"/>
        </w:rPr>
        <w:br/>
      </w:r>
      <w:r w:rsidRPr="002A1E25">
        <w:rPr>
          <w:rFonts w:asciiTheme="majorHAnsi" w:eastAsia="Times New Roman" w:hAnsiTheme="majorHAnsi" w:cstheme="majorHAnsi"/>
          <w:i/>
          <w:iCs/>
          <w:color w:val="222222"/>
          <w:rtl/>
        </w:rPr>
        <w:t>מרברנס הלבישה שמלה לבנה</w:t>
      </w:r>
      <w:r w:rsidRPr="002A1E25">
        <w:rPr>
          <w:rFonts w:asciiTheme="majorHAnsi" w:eastAsia="Times New Roman" w:hAnsiTheme="majorHAnsi" w:cstheme="majorHAnsi"/>
          <w:i/>
          <w:iCs/>
          <w:color w:val="222222"/>
        </w:rPr>
        <w:br/>
      </w:r>
      <w:r w:rsidRPr="002A1E25">
        <w:rPr>
          <w:rFonts w:asciiTheme="majorHAnsi" w:eastAsia="Times New Roman" w:hAnsiTheme="majorHAnsi" w:cstheme="majorHAnsi"/>
          <w:i/>
          <w:iCs/>
          <w:color w:val="222222"/>
          <w:rtl/>
        </w:rPr>
        <w:t>ולימדה איך קוראים בתפילה מול הצלב</w:t>
      </w:r>
    </w:p>
    <w:p w14:paraId="5BA5A4D7" w14:textId="1088BDA7" w:rsidR="002A1E25" w:rsidRPr="002A1E25" w:rsidRDefault="002A1E25" w:rsidP="002A1E25">
      <w:pPr>
        <w:shd w:val="clear" w:color="auto" w:fill="FFFFFF"/>
        <w:spacing w:line="240" w:lineRule="auto"/>
        <w:ind w:left="1440"/>
        <w:jc w:val="center"/>
        <w:rPr>
          <w:rFonts w:asciiTheme="majorHAnsi" w:eastAsia="Times New Roman" w:hAnsiTheme="majorHAnsi" w:cstheme="majorHAnsi"/>
          <w:i/>
          <w:iCs/>
          <w:color w:val="222222"/>
        </w:rPr>
      </w:pPr>
      <w:r w:rsidRPr="002A1E25">
        <w:rPr>
          <w:rFonts w:asciiTheme="majorHAnsi" w:eastAsia="Times New Roman" w:hAnsiTheme="majorHAnsi" w:cstheme="majorHAnsi"/>
          <w:i/>
          <w:iCs/>
          <w:color w:val="222222"/>
          <w:rtl/>
        </w:rPr>
        <w:t>תקרת המיסיון ברחוב הנביאים</w:t>
      </w:r>
      <w:r w:rsidRPr="002A1E25">
        <w:rPr>
          <w:rFonts w:asciiTheme="majorHAnsi" w:eastAsia="Times New Roman" w:hAnsiTheme="majorHAnsi" w:cstheme="majorHAnsi"/>
          <w:i/>
          <w:iCs/>
          <w:color w:val="222222"/>
        </w:rPr>
        <w:br/>
      </w:r>
      <w:r w:rsidRPr="002A1E25">
        <w:rPr>
          <w:rFonts w:asciiTheme="majorHAnsi" w:eastAsia="Times New Roman" w:hAnsiTheme="majorHAnsi" w:cstheme="majorHAnsi"/>
          <w:i/>
          <w:iCs/>
          <w:color w:val="222222"/>
          <w:rtl/>
        </w:rPr>
        <w:t>התמלאה נגינות של עוגב</w:t>
      </w:r>
      <w:r w:rsidRPr="002A1E25">
        <w:rPr>
          <w:rFonts w:asciiTheme="majorHAnsi" w:eastAsia="Times New Roman" w:hAnsiTheme="majorHAnsi" w:cstheme="majorHAnsi"/>
          <w:i/>
          <w:iCs/>
          <w:color w:val="222222"/>
        </w:rPr>
        <w:br/>
      </w:r>
      <w:r w:rsidRPr="002A1E25">
        <w:rPr>
          <w:rFonts w:asciiTheme="majorHAnsi" w:eastAsia="Times New Roman" w:hAnsiTheme="majorHAnsi" w:cstheme="majorHAnsi"/>
          <w:i/>
          <w:iCs/>
          <w:color w:val="222222"/>
          <w:rtl/>
        </w:rPr>
        <w:t>סביב לשולחן ילדים אסופים</w:t>
      </w:r>
      <w:r w:rsidRPr="002A1E25">
        <w:rPr>
          <w:rFonts w:asciiTheme="majorHAnsi" w:eastAsia="Times New Roman" w:hAnsiTheme="majorHAnsi" w:cstheme="majorHAnsi"/>
          <w:i/>
          <w:iCs/>
          <w:color w:val="222222"/>
        </w:rPr>
        <w:br/>
      </w:r>
      <w:r w:rsidRPr="002A1E25">
        <w:rPr>
          <w:rFonts w:asciiTheme="majorHAnsi" w:eastAsia="Times New Roman" w:hAnsiTheme="majorHAnsi" w:cstheme="majorHAnsi"/>
          <w:i/>
          <w:iCs/>
          <w:color w:val="222222"/>
          <w:rtl/>
        </w:rPr>
        <w:t>אוכלים בין כנפי מלאכים יפים</w:t>
      </w:r>
      <w:r w:rsidRPr="0023426D">
        <w:rPr>
          <w:rFonts w:asciiTheme="majorHAnsi" w:eastAsia="Times New Roman" w:hAnsiTheme="majorHAnsi" w:cstheme="majorHAnsi" w:hint="cs"/>
          <w:i/>
          <w:iCs/>
          <w:color w:val="222222"/>
          <w:rtl/>
        </w:rPr>
        <w:t>"</w:t>
      </w:r>
    </w:p>
    <w:p w14:paraId="0E9E392E" w14:textId="77777777" w:rsidR="002A1E25" w:rsidRPr="0023426D" w:rsidRDefault="002A1E25" w:rsidP="002A1E25">
      <w:pPr>
        <w:shd w:val="clear" w:color="auto" w:fill="FFFFFF"/>
        <w:spacing w:after="0" w:line="240" w:lineRule="auto"/>
        <w:ind w:left="1440"/>
        <w:jc w:val="center"/>
        <w:rPr>
          <w:rFonts w:asciiTheme="majorHAnsi" w:eastAsia="Times New Roman" w:hAnsiTheme="majorHAnsi" w:cstheme="majorHAnsi"/>
          <w:color w:val="050505"/>
        </w:rPr>
      </w:pPr>
    </w:p>
    <w:p w14:paraId="54FD173D" w14:textId="2CDDF580" w:rsidR="002A1E25" w:rsidRPr="0023426D" w:rsidRDefault="002A1E25" w:rsidP="006A1473">
      <w:pPr>
        <w:shd w:val="clear" w:color="auto" w:fill="FFFFFF"/>
        <w:spacing w:after="0" w:line="240" w:lineRule="auto"/>
        <w:ind w:left="1440"/>
        <w:jc w:val="center"/>
        <w:rPr>
          <w:rFonts w:asciiTheme="majorHAnsi" w:eastAsia="Times New Roman" w:hAnsiTheme="majorHAnsi" w:cstheme="majorHAnsi" w:hint="cs"/>
          <w:color w:val="050505"/>
          <w:rtl/>
        </w:rPr>
      </w:pPr>
      <w:r w:rsidRPr="0023426D">
        <w:rPr>
          <w:rFonts w:asciiTheme="majorHAnsi" w:eastAsia="Times New Roman" w:hAnsiTheme="majorHAnsi" w:cstheme="majorHAnsi" w:hint="cs"/>
          <w:color w:val="050505"/>
          <w:rtl/>
        </w:rPr>
        <w:t>תפילות הילדים</w:t>
      </w:r>
      <w:r w:rsidR="006A1473">
        <w:rPr>
          <w:rFonts w:asciiTheme="majorHAnsi" w:eastAsia="Times New Roman" w:hAnsiTheme="majorHAnsi" w:cstheme="majorHAnsi" w:hint="cs"/>
          <w:color w:val="050505"/>
          <w:rtl/>
        </w:rPr>
        <w:t xml:space="preserve">, </w:t>
      </w:r>
      <w:r w:rsidRPr="0023426D">
        <w:rPr>
          <w:rFonts w:asciiTheme="majorHAnsi" w:eastAsia="Times New Roman" w:hAnsiTheme="majorHAnsi" w:cstheme="majorHAnsi" w:hint="cs"/>
          <w:color w:val="050505"/>
          <w:rtl/>
        </w:rPr>
        <w:t>ריקי גל</w:t>
      </w:r>
      <w:r w:rsidR="006A1473">
        <w:rPr>
          <w:rFonts w:asciiTheme="majorHAnsi" w:eastAsia="Times New Roman" w:hAnsiTheme="majorHAnsi" w:cstheme="majorHAnsi" w:hint="cs"/>
          <w:color w:val="050505"/>
          <w:rtl/>
        </w:rPr>
        <w:t>.</w:t>
      </w:r>
      <w:r w:rsidRPr="0023426D">
        <w:rPr>
          <w:rFonts w:asciiTheme="majorHAnsi" w:eastAsia="Times New Roman" w:hAnsiTheme="majorHAnsi" w:cstheme="majorHAnsi" w:hint="cs"/>
          <w:color w:val="050505"/>
          <w:rtl/>
        </w:rPr>
        <w:t xml:space="preserve"> מילים: צרויה להב ושבא סלהוב</w:t>
      </w:r>
    </w:p>
    <w:p w14:paraId="2E9555E6" w14:textId="77777777" w:rsidR="004873CA" w:rsidRPr="0023426D" w:rsidRDefault="004873CA" w:rsidP="008B58EB">
      <w:pPr>
        <w:rPr>
          <w:rFonts w:asciiTheme="majorHAnsi" w:hAnsiTheme="majorHAnsi" w:cstheme="majorHAnsi"/>
          <w:rtl/>
        </w:rPr>
      </w:pPr>
    </w:p>
    <w:p w14:paraId="0B04A5D1" w14:textId="4EE66A26" w:rsidR="008B58EB" w:rsidRPr="0074342D" w:rsidRDefault="008B58EB" w:rsidP="00DA3E82">
      <w:pPr>
        <w:pStyle w:val="NormalWeb"/>
        <w:shd w:val="clear" w:color="auto" w:fill="FFFFFF"/>
        <w:bidi/>
        <w:spacing w:before="0" w:beforeAutospacing="0" w:after="360" w:afterAutospacing="0"/>
        <w:rPr>
          <w:rFonts w:asciiTheme="majorHAnsi" w:hAnsiTheme="majorHAnsi" w:cstheme="majorHAnsi" w:hint="cs"/>
          <w:sz w:val="22"/>
          <w:szCs w:val="22"/>
          <w:rtl/>
        </w:rPr>
      </w:pPr>
      <w:r w:rsidRPr="0023426D">
        <w:rPr>
          <w:rFonts w:asciiTheme="majorHAnsi" w:hAnsiTheme="majorHAnsi" w:cstheme="majorHAnsi"/>
          <w:sz w:val="22"/>
          <w:szCs w:val="22"/>
          <w:rtl/>
        </w:rPr>
        <w:t xml:space="preserve">כל תמונה </w:t>
      </w:r>
      <w:r w:rsidR="002E6BCC" w:rsidRPr="0023426D">
        <w:rPr>
          <w:rFonts w:asciiTheme="majorHAnsi" w:hAnsiTheme="majorHAnsi" w:cstheme="majorHAnsi" w:hint="cs"/>
          <w:sz w:val="22"/>
          <w:szCs w:val="22"/>
          <w:rtl/>
        </w:rPr>
        <w:t>שצולמה בסט</w:t>
      </w:r>
      <w:r w:rsidR="002E6BCC">
        <w:rPr>
          <w:rFonts w:asciiTheme="majorHAnsi" w:hAnsiTheme="majorHAnsi" w:cstheme="majorHAnsi" w:hint="cs"/>
          <w:rtl/>
        </w:rPr>
        <w:t xml:space="preserve"> </w:t>
      </w:r>
      <w:r w:rsidRPr="0074342D">
        <w:rPr>
          <w:rFonts w:asciiTheme="majorHAnsi" w:hAnsiTheme="majorHAnsi" w:cstheme="majorHAnsi"/>
          <w:sz w:val="22"/>
          <w:szCs w:val="22"/>
          <w:rtl/>
        </w:rPr>
        <w:t xml:space="preserve">היא </w:t>
      </w:r>
      <w:r w:rsidR="001613B3" w:rsidRPr="0074342D">
        <w:rPr>
          <w:rFonts w:asciiTheme="majorHAnsi" w:hAnsiTheme="majorHAnsi" w:cstheme="majorHAnsi"/>
          <w:sz w:val="22"/>
          <w:szCs w:val="22"/>
          <w:rtl/>
        </w:rPr>
        <w:t>פנטזיה</w:t>
      </w:r>
      <w:r w:rsidR="00534C11" w:rsidRPr="0074342D">
        <w:rPr>
          <w:rFonts w:asciiTheme="majorHAnsi" w:hAnsiTheme="majorHAnsi" w:cstheme="majorHAnsi" w:hint="cs"/>
          <w:sz w:val="22"/>
          <w:szCs w:val="22"/>
          <w:rtl/>
        </w:rPr>
        <w:t xml:space="preserve"> חולמנית</w:t>
      </w:r>
      <w:r w:rsidR="001613B3" w:rsidRPr="0074342D">
        <w:rPr>
          <w:rFonts w:asciiTheme="majorHAnsi" w:hAnsiTheme="majorHAnsi" w:cstheme="majorHAnsi"/>
          <w:sz w:val="22"/>
          <w:szCs w:val="22"/>
          <w:rtl/>
        </w:rPr>
        <w:t xml:space="preserve"> של </w:t>
      </w:r>
      <w:r w:rsidR="004873CA" w:rsidRPr="0074342D">
        <w:rPr>
          <w:rFonts w:asciiTheme="majorHAnsi" w:hAnsiTheme="majorHAnsi" w:cstheme="majorHAnsi" w:hint="cs"/>
          <w:sz w:val="22"/>
          <w:szCs w:val="22"/>
          <w:rtl/>
        </w:rPr>
        <w:t>דבר שהיה</w:t>
      </w:r>
      <w:r w:rsidR="002E6BCC">
        <w:rPr>
          <w:rFonts w:asciiTheme="majorHAnsi" w:hAnsiTheme="majorHAnsi" w:cstheme="majorHAnsi" w:hint="cs"/>
          <w:rtl/>
        </w:rPr>
        <w:t>,</w:t>
      </w:r>
      <w:r w:rsidR="004873CA" w:rsidRPr="0074342D">
        <w:rPr>
          <w:rFonts w:asciiTheme="majorHAnsi" w:hAnsiTheme="majorHAnsi" w:cstheme="majorHAnsi" w:hint="cs"/>
          <w:sz w:val="22"/>
          <w:szCs w:val="22"/>
          <w:rtl/>
        </w:rPr>
        <w:t xml:space="preserve"> גם אם לא בדיוק כך. </w:t>
      </w:r>
      <w:r w:rsidR="001613B3" w:rsidRPr="0074342D">
        <w:rPr>
          <w:rFonts w:asciiTheme="majorHAnsi" w:hAnsiTheme="majorHAnsi" w:cstheme="majorHAnsi"/>
          <w:sz w:val="22"/>
          <w:szCs w:val="22"/>
          <w:rtl/>
        </w:rPr>
        <w:t>ז</w:t>
      </w:r>
      <w:r w:rsidR="00D449B5" w:rsidRPr="0074342D">
        <w:rPr>
          <w:rFonts w:asciiTheme="majorHAnsi" w:hAnsiTheme="majorHAnsi" w:cstheme="majorHAnsi"/>
          <w:sz w:val="22"/>
          <w:szCs w:val="22"/>
          <w:rtl/>
        </w:rPr>
        <w:t>י</w:t>
      </w:r>
      <w:r w:rsidR="001613B3" w:rsidRPr="0074342D">
        <w:rPr>
          <w:rFonts w:asciiTheme="majorHAnsi" w:hAnsiTheme="majorHAnsi" w:cstheme="majorHAnsi"/>
          <w:sz w:val="22"/>
          <w:szCs w:val="22"/>
          <w:rtl/>
        </w:rPr>
        <w:t>כרון</w:t>
      </w:r>
      <w:r w:rsidRPr="0074342D">
        <w:rPr>
          <w:rFonts w:asciiTheme="majorHAnsi" w:hAnsiTheme="majorHAnsi" w:cstheme="majorHAnsi"/>
          <w:sz w:val="22"/>
          <w:szCs w:val="22"/>
          <w:rtl/>
        </w:rPr>
        <w:t xml:space="preserve"> או פצע ש</w:t>
      </w:r>
      <w:r w:rsidR="0023426D">
        <w:rPr>
          <w:rFonts w:asciiTheme="majorHAnsi" w:hAnsiTheme="majorHAnsi" w:cstheme="majorHAnsi" w:hint="cs"/>
          <w:sz w:val="22"/>
          <w:szCs w:val="22"/>
          <w:rtl/>
        </w:rPr>
        <w:t xml:space="preserve">אליקו </w:t>
      </w:r>
      <w:r w:rsidRPr="0074342D">
        <w:rPr>
          <w:rFonts w:asciiTheme="majorHAnsi" w:hAnsiTheme="majorHAnsi" w:cstheme="majorHAnsi"/>
          <w:sz w:val="22"/>
          <w:szCs w:val="22"/>
          <w:rtl/>
        </w:rPr>
        <w:t>חובש ברחמנות.</w:t>
      </w:r>
      <w:r w:rsidR="00D449B5" w:rsidRPr="0074342D">
        <w:rPr>
          <w:rFonts w:asciiTheme="majorHAnsi" w:hAnsiTheme="majorHAnsi" w:cstheme="majorHAnsi"/>
          <w:sz w:val="22"/>
          <w:szCs w:val="22"/>
          <w:rtl/>
        </w:rPr>
        <w:t xml:space="preserve"> </w:t>
      </w:r>
      <w:r w:rsidR="002E6BCC" w:rsidRPr="0074342D">
        <w:rPr>
          <w:rFonts w:asciiTheme="majorHAnsi" w:hAnsiTheme="majorHAnsi" w:cstheme="majorHAnsi"/>
          <w:sz w:val="22"/>
          <w:szCs w:val="22"/>
          <w:rtl/>
        </w:rPr>
        <w:t>תהליכי חשיפה</w:t>
      </w:r>
      <w:r w:rsidR="002E6BCC" w:rsidRPr="0074342D">
        <w:rPr>
          <w:rFonts w:asciiTheme="majorHAnsi" w:hAnsiTheme="majorHAnsi" w:cstheme="majorHAnsi" w:hint="cs"/>
          <w:sz w:val="22"/>
          <w:szCs w:val="22"/>
          <w:rtl/>
        </w:rPr>
        <w:t xml:space="preserve">, </w:t>
      </w:r>
      <w:r w:rsidR="002E6BCC" w:rsidRPr="0074342D">
        <w:rPr>
          <w:rFonts w:asciiTheme="majorHAnsi" w:hAnsiTheme="majorHAnsi" w:cstheme="majorHAnsi"/>
          <w:sz w:val="22"/>
          <w:szCs w:val="22"/>
          <w:rtl/>
        </w:rPr>
        <w:t xml:space="preserve">גילוי והסתרה בנופים נורדיים. </w:t>
      </w:r>
      <w:r w:rsidR="00DA3E82" w:rsidRPr="0074342D">
        <w:rPr>
          <w:rFonts w:asciiTheme="majorHAnsi" w:hAnsiTheme="majorHAnsi" w:cstheme="majorHAnsi"/>
          <w:sz w:val="22"/>
          <w:szCs w:val="22"/>
          <w:rtl/>
        </w:rPr>
        <w:t>מה היא אמת ומה היא בדיה היא שאלה ש</w:t>
      </w:r>
      <w:r w:rsidR="00DA3E82">
        <w:rPr>
          <w:rFonts w:asciiTheme="majorHAnsi" w:hAnsiTheme="majorHAnsi" w:cstheme="majorHAnsi" w:hint="cs"/>
          <w:sz w:val="22"/>
          <w:szCs w:val="22"/>
          <w:rtl/>
        </w:rPr>
        <w:t>מרחפת על</w:t>
      </w:r>
      <w:r w:rsidR="00C33D66">
        <w:rPr>
          <w:rFonts w:asciiTheme="majorHAnsi" w:hAnsiTheme="majorHAnsi" w:cstheme="majorHAnsi" w:hint="cs"/>
          <w:sz w:val="22"/>
          <w:szCs w:val="22"/>
          <w:rtl/>
        </w:rPr>
        <w:t>-</w:t>
      </w:r>
      <w:r w:rsidR="00DA3E82">
        <w:rPr>
          <w:rFonts w:asciiTheme="majorHAnsi" w:hAnsiTheme="majorHAnsi" w:cstheme="majorHAnsi" w:hint="cs"/>
          <w:sz w:val="22"/>
          <w:szCs w:val="22"/>
          <w:rtl/>
        </w:rPr>
        <w:t>פני השטח של הצילום</w:t>
      </w:r>
      <w:r w:rsidR="00DA3E82" w:rsidRPr="0074342D">
        <w:rPr>
          <w:rFonts w:asciiTheme="majorHAnsi" w:hAnsiTheme="majorHAnsi" w:cstheme="majorHAnsi"/>
          <w:sz w:val="22"/>
          <w:szCs w:val="22"/>
          <w:rtl/>
        </w:rPr>
        <w:t>. אך הזיכרון הוא בעצמו בדיה שמשתנה מרגע לרגע, נמחקת ונוצרת מחדש בכל פעם שאנחנו מעלים אותו מן האוב</w:t>
      </w:r>
      <w:r w:rsidR="00DA3E82" w:rsidRPr="0074342D">
        <w:rPr>
          <w:rFonts w:asciiTheme="majorHAnsi" w:hAnsiTheme="majorHAnsi" w:cstheme="majorHAnsi" w:hint="cs"/>
          <w:sz w:val="22"/>
          <w:szCs w:val="22"/>
          <w:rtl/>
        </w:rPr>
        <w:t xml:space="preserve">, </w:t>
      </w:r>
      <w:r w:rsidR="00DA3E82" w:rsidRPr="0074342D">
        <w:rPr>
          <w:rFonts w:asciiTheme="majorHAnsi" w:hAnsiTheme="majorHAnsi" w:cstheme="majorHAnsi"/>
          <w:sz w:val="22"/>
          <w:szCs w:val="22"/>
          <w:rtl/>
        </w:rPr>
        <w:t>מנערים ממנו את האבק שהצטבר עם הזמן.</w:t>
      </w:r>
      <w:r w:rsidR="00DA3E82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  <w:r w:rsidRPr="0074342D">
        <w:rPr>
          <w:rFonts w:asciiTheme="majorHAnsi" w:hAnsiTheme="majorHAnsi" w:cstheme="majorHAnsi"/>
          <w:sz w:val="22"/>
          <w:szCs w:val="22"/>
          <w:rtl/>
        </w:rPr>
        <w:t xml:space="preserve">צילום אחרי צילום נערמים לתל של </w:t>
      </w:r>
      <w:r w:rsidR="00534C11" w:rsidRPr="0074342D">
        <w:rPr>
          <w:rFonts w:asciiTheme="majorHAnsi" w:hAnsiTheme="majorHAnsi" w:cstheme="majorHAnsi" w:hint="cs"/>
          <w:sz w:val="22"/>
          <w:szCs w:val="22"/>
          <w:rtl/>
        </w:rPr>
        <w:t>אירועים</w:t>
      </w:r>
      <w:r w:rsidRPr="0074342D">
        <w:rPr>
          <w:rFonts w:asciiTheme="majorHAnsi" w:hAnsiTheme="majorHAnsi" w:cstheme="majorHAnsi"/>
          <w:sz w:val="22"/>
          <w:szCs w:val="22"/>
          <w:rtl/>
        </w:rPr>
        <w:t xml:space="preserve"> </w:t>
      </w:r>
      <w:r w:rsidR="00D449B5" w:rsidRPr="0074342D">
        <w:rPr>
          <w:rFonts w:asciiTheme="majorHAnsi" w:hAnsiTheme="majorHAnsi" w:cstheme="majorHAnsi"/>
          <w:sz w:val="22"/>
          <w:szCs w:val="22"/>
          <w:rtl/>
        </w:rPr>
        <w:t>מורכבים</w:t>
      </w:r>
      <w:r w:rsidRPr="0074342D">
        <w:rPr>
          <w:rFonts w:asciiTheme="majorHAnsi" w:hAnsiTheme="majorHAnsi" w:cstheme="majorHAnsi"/>
          <w:sz w:val="22"/>
          <w:szCs w:val="22"/>
          <w:rtl/>
        </w:rPr>
        <w:t xml:space="preserve">, שחזורים לא מדויקים, שבילים מתפתלים בין </w:t>
      </w:r>
      <w:r w:rsidR="00A6610E" w:rsidRPr="0074342D">
        <w:rPr>
          <w:rFonts w:asciiTheme="majorHAnsi" w:hAnsiTheme="majorHAnsi" w:cstheme="majorHAnsi"/>
          <w:sz w:val="22"/>
          <w:szCs w:val="22"/>
          <w:rtl/>
        </w:rPr>
        <w:t>חדרי ז</w:t>
      </w:r>
      <w:r w:rsidR="00D449B5" w:rsidRPr="0074342D">
        <w:rPr>
          <w:rFonts w:asciiTheme="majorHAnsi" w:hAnsiTheme="majorHAnsi" w:cstheme="majorHAnsi"/>
          <w:sz w:val="22"/>
          <w:szCs w:val="22"/>
          <w:rtl/>
        </w:rPr>
        <w:t>י</w:t>
      </w:r>
      <w:r w:rsidR="00A6610E" w:rsidRPr="0074342D">
        <w:rPr>
          <w:rFonts w:asciiTheme="majorHAnsi" w:hAnsiTheme="majorHAnsi" w:cstheme="majorHAnsi"/>
          <w:sz w:val="22"/>
          <w:szCs w:val="22"/>
          <w:rtl/>
        </w:rPr>
        <w:t>כרון</w:t>
      </w:r>
      <w:r w:rsidRPr="0074342D">
        <w:rPr>
          <w:rFonts w:asciiTheme="majorHAnsi" w:hAnsiTheme="majorHAnsi" w:cstheme="majorHAnsi"/>
          <w:sz w:val="22"/>
          <w:szCs w:val="22"/>
          <w:rtl/>
        </w:rPr>
        <w:t xml:space="preserve"> מעומעמים של אמו</w:t>
      </w:r>
      <w:r w:rsidR="002E6BCC">
        <w:rPr>
          <w:rFonts w:asciiTheme="majorHAnsi" w:hAnsiTheme="majorHAnsi" w:cstheme="majorHAnsi" w:hint="cs"/>
          <w:rtl/>
        </w:rPr>
        <w:t>,</w:t>
      </w:r>
      <w:r w:rsidR="002A1E25" w:rsidRPr="0074342D">
        <w:rPr>
          <w:rFonts w:asciiTheme="majorHAnsi" w:hAnsiTheme="majorHAnsi" w:cstheme="majorHAnsi" w:hint="cs"/>
          <w:sz w:val="22"/>
          <w:szCs w:val="22"/>
          <w:rtl/>
        </w:rPr>
        <w:t xml:space="preserve"> אחיו</w:t>
      </w:r>
      <w:r w:rsidRPr="0074342D">
        <w:rPr>
          <w:rFonts w:asciiTheme="majorHAnsi" w:hAnsiTheme="majorHAnsi" w:cstheme="majorHAnsi"/>
          <w:sz w:val="22"/>
          <w:szCs w:val="22"/>
          <w:rtl/>
        </w:rPr>
        <w:t xml:space="preserve"> </w:t>
      </w:r>
      <w:r w:rsidR="002A1E25" w:rsidRPr="0074342D">
        <w:rPr>
          <w:rFonts w:asciiTheme="majorHAnsi" w:hAnsiTheme="majorHAnsi" w:cstheme="majorHAnsi" w:hint="cs"/>
          <w:sz w:val="22"/>
          <w:szCs w:val="22"/>
          <w:rtl/>
        </w:rPr>
        <w:t>ואחותו</w:t>
      </w:r>
      <w:r w:rsidRPr="0074342D">
        <w:rPr>
          <w:rFonts w:asciiTheme="majorHAnsi" w:hAnsiTheme="majorHAnsi" w:cstheme="majorHAnsi"/>
          <w:sz w:val="22"/>
          <w:szCs w:val="22"/>
          <w:rtl/>
        </w:rPr>
        <w:t xml:space="preserve">. </w:t>
      </w:r>
      <w:r w:rsidR="00534C11" w:rsidRPr="0074342D">
        <w:rPr>
          <w:rFonts w:asciiTheme="majorHAnsi" w:hAnsiTheme="majorHAnsi" w:cstheme="majorHAnsi"/>
          <w:sz w:val="22"/>
          <w:szCs w:val="22"/>
          <w:rtl/>
        </w:rPr>
        <w:t>יש ללכת בזהירות ובשקט בין מסדרונות החדרים. לא להעיר או להפריע לשלוות הדיירים. מסתתרים בהם מערכות יחסים מורכבות וטעונות, פצעים ומכאובים</w:t>
      </w:r>
      <w:r w:rsidR="0074342D" w:rsidRPr="0074342D">
        <w:rPr>
          <w:rFonts w:asciiTheme="majorHAnsi" w:hAnsiTheme="majorHAnsi" w:cstheme="majorHAnsi" w:hint="cs"/>
          <w:sz w:val="22"/>
          <w:szCs w:val="22"/>
          <w:rtl/>
        </w:rPr>
        <w:t xml:space="preserve">. </w:t>
      </w:r>
      <w:r w:rsidR="00534C11" w:rsidRPr="0023426D">
        <w:rPr>
          <w:rFonts w:asciiTheme="majorHAnsi" w:hAnsiTheme="majorHAnsi" w:cstheme="majorHAnsi"/>
          <w:sz w:val="22"/>
          <w:szCs w:val="22"/>
          <w:rtl/>
        </w:rPr>
        <w:t xml:space="preserve">וסודות. הרבה סודות </w:t>
      </w:r>
      <w:r w:rsidR="002E6BCC" w:rsidRPr="0023426D">
        <w:rPr>
          <w:rFonts w:asciiTheme="majorHAnsi" w:hAnsiTheme="majorHAnsi" w:cstheme="majorHAnsi" w:hint="cs"/>
          <w:sz w:val="22"/>
          <w:szCs w:val="22"/>
          <w:rtl/>
        </w:rPr>
        <w:t>בין מנחי הגוף והמבטים</w:t>
      </w:r>
      <w:r w:rsidR="002E6BCC">
        <w:rPr>
          <w:rFonts w:asciiTheme="majorHAnsi" w:hAnsiTheme="majorHAnsi" w:cstheme="majorHAnsi" w:hint="cs"/>
          <w:rtl/>
        </w:rPr>
        <w:t>.</w:t>
      </w:r>
      <w:r w:rsidR="00534C11" w:rsidRPr="0074342D">
        <w:rPr>
          <w:rFonts w:asciiTheme="majorHAnsi" w:hAnsiTheme="majorHAnsi" w:cstheme="majorHAnsi"/>
          <w:sz w:val="22"/>
          <w:szCs w:val="22"/>
          <w:rtl/>
        </w:rPr>
        <w:t xml:space="preserve"> שאלות ותשובות ושאלות ללא מענה. </w:t>
      </w:r>
      <w:r w:rsidR="004873CA" w:rsidRPr="0074342D">
        <w:rPr>
          <w:rFonts w:asciiTheme="majorHAnsi" w:hAnsiTheme="majorHAnsi" w:cstheme="majorHAnsi"/>
          <w:sz w:val="22"/>
          <w:szCs w:val="22"/>
          <w:rtl/>
        </w:rPr>
        <w:t xml:space="preserve">איזו חמלה ועדינות מונחות כאן זו על גבי זו. </w:t>
      </w:r>
      <w:r w:rsidR="00195849">
        <w:rPr>
          <w:rFonts w:asciiTheme="majorHAnsi" w:hAnsiTheme="majorHAnsi" w:cstheme="majorHAnsi" w:hint="cs"/>
          <w:sz w:val="22"/>
          <w:szCs w:val="22"/>
          <w:rtl/>
        </w:rPr>
        <w:t xml:space="preserve">בסבלנות </w:t>
      </w:r>
      <w:r w:rsidR="004873CA" w:rsidRPr="0074342D">
        <w:rPr>
          <w:rFonts w:asciiTheme="majorHAnsi" w:hAnsiTheme="majorHAnsi" w:cstheme="majorHAnsi"/>
          <w:sz w:val="22"/>
          <w:szCs w:val="22"/>
          <w:rtl/>
        </w:rPr>
        <w:t xml:space="preserve">הוא מפיח חיים בסצנות לא כמי שרוצה לגלות אותן, אלא כמי שרוצה לאפשר להן </w:t>
      </w:r>
      <w:r w:rsidR="004873CA" w:rsidRPr="0023426D">
        <w:rPr>
          <w:rFonts w:asciiTheme="majorHAnsi" w:hAnsiTheme="majorHAnsi" w:cstheme="majorHAnsi"/>
          <w:sz w:val="22"/>
          <w:szCs w:val="22"/>
          <w:rtl/>
        </w:rPr>
        <w:t>לה</w:t>
      </w:r>
      <w:r w:rsidR="002E6BCC" w:rsidRPr="0023426D">
        <w:rPr>
          <w:rFonts w:asciiTheme="majorHAnsi" w:hAnsiTheme="majorHAnsi" w:cstheme="majorHAnsi" w:hint="cs"/>
          <w:sz w:val="22"/>
          <w:szCs w:val="22"/>
          <w:rtl/>
        </w:rPr>
        <w:t>י</w:t>
      </w:r>
      <w:r w:rsidR="0023426D">
        <w:rPr>
          <w:rFonts w:asciiTheme="majorHAnsi" w:hAnsiTheme="majorHAnsi" w:cstheme="majorHAnsi" w:hint="cs"/>
          <w:sz w:val="22"/>
          <w:szCs w:val="22"/>
          <w:rtl/>
        </w:rPr>
        <w:t>שאר</w:t>
      </w:r>
      <w:r w:rsidR="002E6BCC" w:rsidRPr="0023426D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  <w:r w:rsidR="0074342D" w:rsidRPr="0074342D">
        <w:rPr>
          <w:rFonts w:asciiTheme="majorHAnsi" w:hAnsiTheme="majorHAnsi" w:cstheme="majorHAnsi" w:hint="cs"/>
          <w:sz w:val="22"/>
          <w:szCs w:val="22"/>
          <w:rtl/>
        </w:rPr>
        <w:t xml:space="preserve">לא </w:t>
      </w:r>
      <w:r w:rsidR="0074342D" w:rsidRPr="0074342D">
        <w:rPr>
          <w:rFonts w:asciiTheme="majorHAnsi" w:hAnsiTheme="majorHAnsi" w:cstheme="majorHAnsi" w:hint="cs"/>
          <w:sz w:val="22"/>
          <w:szCs w:val="22"/>
          <w:rtl/>
        </w:rPr>
        <w:lastRenderedPageBreak/>
        <w:t>פתורות,</w:t>
      </w:r>
      <w:r w:rsidR="006A6DFA" w:rsidRPr="0074342D">
        <w:rPr>
          <w:rFonts w:asciiTheme="majorHAnsi" w:hAnsiTheme="majorHAnsi" w:cstheme="majorHAnsi" w:hint="cs"/>
          <w:sz w:val="22"/>
          <w:szCs w:val="22"/>
          <w:rtl/>
        </w:rPr>
        <w:t xml:space="preserve"> עד שיבוא זמנן. </w:t>
      </w:r>
      <w:r w:rsidR="00DA3E82" w:rsidRPr="0074342D">
        <w:rPr>
          <w:rFonts w:asciiTheme="majorHAnsi" w:hAnsiTheme="majorHAnsi" w:cstheme="majorHAnsi"/>
          <w:sz w:val="22"/>
          <w:szCs w:val="22"/>
          <w:rtl/>
        </w:rPr>
        <w:t xml:space="preserve">בסוף </w:t>
      </w:r>
      <w:r w:rsidR="00DA3E82" w:rsidRPr="0074342D">
        <w:rPr>
          <w:rFonts w:asciiTheme="majorHAnsi" w:hAnsiTheme="majorHAnsi" w:cstheme="majorHAnsi" w:hint="cs"/>
          <w:sz w:val="22"/>
          <w:szCs w:val="22"/>
          <w:rtl/>
        </w:rPr>
        <w:t>מצטברת</w:t>
      </w:r>
      <w:r w:rsidR="00DA3E82" w:rsidRPr="0074342D">
        <w:rPr>
          <w:rFonts w:asciiTheme="majorHAnsi" w:hAnsiTheme="majorHAnsi" w:cstheme="majorHAnsi"/>
          <w:sz w:val="22"/>
          <w:szCs w:val="22"/>
          <w:rtl/>
        </w:rPr>
        <w:t xml:space="preserve"> דממה מלאת יראה. אם מפני האל </w:t>
      </w:r>
      <w:r w:rsidR="00DA3E82">
        <w:rPr>
          <w:rFonts w:asciiTheme="majorHAnsi" w:hAnsiTheme="majorHAnsi" w:cstheme="majorHAnsi" w:hint="cs"/>
          <w:sz w:val="22"/>
          <w:szCs w:val="22"/>
          <w:rtl/>
        </w:rPr>
        <w:t xml:space="preserve">הנוכח בכל </w:t>
      </w:r>
      <w:r w:rsidR="00DA3E82" w:rsidRPr="0074342D">
        <w:rPr>
          <w:rFonts w:asciiTheme="majorHAnsi" w:hAnsiTheme="majorHAnsi" w:cstheme="majorHAnsi"/>
          <w:sz w:val="22"/>
          <w:szCs w:val="22"/>
          <w:rtl/>
        </w:rPr>
        <w:t>או מפני כובד המשקל של החומרים לתוכם הוא נושף חיים</w:t>
      </w:r>
      <w:r w:rsidR="00DA3E82" w:rsidRPr="0074342D">
        <w:rPr>
          <w:rFonts w:asciiTheme="majorHAnsi" w:hAnsiTheme="majorHAnsi" w:cstheme="majorHAnsi" w:hint="cs"/>
          <w:sz w:val="22"/>
          <w:szCs w:val="22"/>
          <w:rtl/>
        </w:rPr>
        <w:t>.</w:t>
      </w:r>
      <w:r w:rsidR="00DA3E82" w:rsidRPr="0074342D">
        <w:rPr>
          <w:rFonts w:asciiTheme="majorHAnsi" w:hAnsiTheme="majorHAnsi" w:cstheme="majorHAnsi"/>
          <w:sz w:val="22"/>
          <w:szCs w:val="22"/>
          <w:rtl/>
        </w:rPr>
        <w:t xml:space="preserve"> </w:t>
      </w:r>
    </w:p>
    <w:p w14:paraId="53B22241" w14:textId="1888CC31" w:rsidR="00942DB5" w:rsidRPr="006A1473" w:rsidRDefault="002E6BCC" w:rsidP="006A1473">
      <w:pPr>
        <w:pStyle w:val="NormalWeb"/>
        <w:shd w:val="clear" w:color="auto" w:fill="FFFFFF"/>
        <w:bidi/>
        <w:spacing w:before="0" w:beforeAutospacing="0" w:after="360" w:afterAutospacing="0"/>
        <w:rPr>
          <w:rFonts w:asciiTheme="majorHAnsi" w:hAnsiTheme="majorHAnsi" w:cstheme="majorHAnsi"/>
          <w:color w:val="000000"/>
          <w:sz w:val="22"/>
          <w:szCs w:val="22"/>
          <w:rtl/>
        </w:rPr>
      </w:pPr>
      <w:r w:rsidRPr="0074342D">
        <w:rPr>
          <w:rFonts w:asciiTheme="majorHAnsi" w:hAnsiTheme="majorHAnsi" w:cstheme="majorHAnsi"/>
          <w:sz w:val="22"/>
          <w:szCs w:val="22"/>
          <w:rtl/>
        </w:rPr>
        <w:t>החללים מלאים סתירות. ר</w:t>
      </w:r>
      <w:r w:rsidR="00195849">
        <w:rPr>
          <w:rFonts w:asciiTheme="majorHAnsi" w:hAnsiTheme="majorHAnsi" w:cstheme="majorHAnsi" w:hint="cs"/>
          <w:sz w:val="22"/>
          <w:szCs w:val="22"/>
          <w:rtl/>
        </w:rPr>
        <w:t>ו</w:t>
      </w:r>
      <w:r w:rsidRPr="0074342D">
        <w:rPr>
          <w:rFonts w:asciiTheme="majorHAnsi" w:hAnsiTheme="majorHAnsi" w:cstheme="majorHAnsi"/>
          <w:sz w:val="22"/>
          <w:szCs w:val="22"/>
          <w:rtl/>
        </w:rPr>
        <w:t>חצים באור הקדושה הזהוב</w:t>
      </w:r>
      <w:r w:rsidRPr="0074342D">
        <w:rPr>
          <w:rFonts w:asciiTheme="majorHAnsi" w:hAnsiTheme="majorHAnsi" w:cstheme="majorHAnsi" w:hint="cs"/>
          <w:sz w:val="22"/>
          <w:szCs w:val="22"/>
          <w:rtl/>
        </w:rPr>
        <w:t xml:space="preserve"> או מ</w:t>
      </w:r>
      <w:r w:rsidR="00195849">
        <w:rPr>
          <w:rFonts w:asciiTheme="majorHAnsi" w:hAnsiTheme="majorHAnsi" w:cstheme="majorHAnsi" w:hint="cs"/>
          <w:sz w:val="22"/>
          <w:szCs w:val="22"/>
          <w:rtl/>
        </w:rPr>
        <w:t>מתינים</w:t>
      </w:r>
      <w:r w:rsidRPr="0074342D">
        <w:rPr>
          <w:rFonts w:asciiTheme="majorHAnsi" w:hAnsiTheme="majorHAnsi" w:cstheme="majorHAnsi" w:hint="cs"/>
          <w:sz w:val="22"/>
          <w:szCs w:val="22"/>
          <w:rtl/>
        </w:rPr>
        <w:t xml:space="preserve"> ב</w:t>
      </w:r>
      <w:r w:rsidRPr="0074342D">
        <w:rPr>
          <w:rFonts w:asciiTheme="majorHAnsi" w:hAnsiTheme="majorHAnsi" w:cstheme="majorHAnsi"/>
          <w:sz w:val="22"/>
          <w:szCs w:val="22"/>
          <w:rtl/>
        </w:rPr>
        <w:t>אפלת הצללים</w:t>
      </w:r>
      <w:r>
        <w:rPr>
          <w:rFonts w:asciiTheme="majorHAnsi" w:hAnsiTheme="majorHAnsi" w:cstheme="majorHAnsi" w:hint="cs"/>
          <w:sz w:val="22"/>
          <w:szCs w:val="22"/>
          <w:rtl/>
        </w:rPr>
        <w:t>, ו</w:t>
      </w:r>
      <w:r w:rsidR="004873CA" w:rsidRPr="0074342D">
        <w:rPr>
          <w:rFonts w:asciiTheme="majorHAnsi" w:hAnsiTheme="majorHAnsi" w:cstheme="majorHAnsi"/>
          <w:sz w:val="22"/>
          <w:szCs w:val="22"/>
          <w:rtl/>
        </w:rPr>
        <w:t>ההתרחשויות מלאות בזרמים תת</w:t>
      </w:r>
      <w:r w:rsidR="00195849">
        <w:rPr>
          <w:rFonts w:asciiTheme="majorHAnsi" w:hAnsiTheme="majorHAnsi" w:cstheme="majorHAnsi" w:hint="cs"/>
          <w:sz w:val="22"/>
          <w:szCs w:val="22"/>
          <w:rtl/>
        </w:rPr>
        <w:t>-</w:t>
      </w:r>
      <w:r w:rsidR="004873CA" w:rsidRPr="0074342D">
        <w:rPr>
          <w:rFonts w:asciiTheme="majorHAnsi" w:hAnsiTheme="majorHAnsi" w:cstheme="majorHAnsi"/>
          <w:sz w:val="22"/>
          <w:szCs w:val="22"/>
          <w:rtl/>
        </w:rPr>
        <w:t>קרקעיים של אי נוחות</w:t>
      </w:r>
      <w:r w:rsidR="006A6DFA" w:rsidRPr="0074342D">
        <w:rPr>
          <w:rFonts w:asciiTheme="majorHAnsi" w:hAnsiTheme="majorHAnsi" w:cstheme="majorHAnsi" w:hint="cs"/>
          <w:sz w:val="22"/>
          <w:szCs w:val="22"/>
          <w:rtl/>
        </w:rPr>
        <w:t>.</w:t>
      </w:r>
      <w:r w:rsidR="004873CA" w:rsidRPr="0074342D">
        <w:rPr>
          <w:rFonts w:asciiTheme="majorHAnsi" w:hAnsiTheme="majorHAnsi" w:cstheme="majorHAnsi"/>
          <w:sz w:val="22"/>
          <w:szCs w:val="22"/>
          <w:rtl/>
        </w:rPr>
        <w:t xml:space="preserve"> רגעים אינטימיים מהורהרים </w:t>
      </w:r>
      <w:r w:rsidR="00195849">
        <w:rPr>
          <w:rFonts w:asciiTheme="majorHAnsi" w:hAnsiTheme="majorHAnsi" w:cstheme="majorHAnsi" w:hint="cs"/>
          <w:sz w:val="22"/>
          <w:szCs w:val="22"/>
          <w:rtl/>
        </w:rPr>
        <w:t xml:space="preserve">גנובים </w:t>
      </w:r>
      <w:r w:rsidR="004873CA" w:rsidRPr="0074342D">
        <w:rPr>
          <w:rFonts w:asciiTheme="majorHAnsi" w:hAnsiTheme="majorHAnsi" w:cstheme="majorHAnsi"/>
          <w:sz w:val="22"/>
          <w:szCs w:val="22"/>
          <w:rtl/>
        </w:rPr>
        <w:t xml:space="preserve">תחת </w:t>
      </w:r>
      <w:r>
        <w:rPr>
          <w:rFonts w:asciiTheme="majorHAnsi" w:hAnsiTheme="majorHAnsi" w:cstheme="majorHAnsi" w:hint="cs"/>
          <w:sz w:val="22"/>
          <w:szCs w:val="22"/>
          <w:rtl/>
        </w:rPr>
        <w:t xml:space="preserve">עניים בוחנות, </w:t>
      </w:r>
      <w:r w:rsidR="0074342D" w:rsidRPr="0074342D">
        <w:rPr>
          <w:rFonts w:asciiTheme="majorHAnsi" w:hAnsiTheme="majorHAnsi" w:cstheme="majorHAnsi"/>
          <w:sz w:val="22"/>
          <w:szCs w:val="22"/>
          <w:rtl/>
        </w:rPr>
        <w:t xml:space="preserve">תנועות גוף מוקפדות ומאורגנות. </w:t>
      </w:r>
      <w:r w:rsidR="0074342D" w:rsidRPr="0074342D">
        <w:rPr>
          <w:rFonts w:asciiTheme="majorHAnsi" w:hAnsiTheme="majorHAnsi" w:cstheme="majorHAnsi" w:hint="cs"/>
          <w:sz w:val="22"/>
          <w:szCs w:val="22"/>
          <w:rtl/>
        </w:rPr>
        <w:t>נעדרות</w:t>
      </w:r>
      <w:r w:rsidR="0074342D" w:rsidRPr="0074342D">
        <w:rPr>
          <w:rFonts w:asciiTheme="majorHAnsi" w:hAnsiTheme="majorHAnsi" w:cstheme="majorHAnsi"/>
          <w:sz w:val="22"/>
          <w:szCs w:val="22"/>
          <w:rtl/>
        </w:rPr>
        <w:t xml:space="preserve"> מגע ספונטני, התרפקות, הנחת ראש. </w:t>
      </w:r>
      <w:r>
        <w:rPr>
          <w:rFonts w:asciiTheme="majorHAnsi" w:hAnsiTheme="majorHAnsi" w:cstheme="majorHAnsi" w:hint="cs"/>
          <w:sz w:val="22"/>
          <w:szCs w:val="22"/>
          <w:rtl/>
        </w:rPr>
        <w:t xml:space="preserve">לעיתים זה </w:t>
      </w:r>
      <w:r w:rsidR="0074342D" w:rsidRPr="0074342D">
        <w:rPr>
          <w:rFonts w:asciiTheme="majorHAnsi" w:hAnsiTheme="majorHAnsi" w:cstheme="majorHAnsi"/>
          <w:sz w:val="22"/>
          <w:szCs w:val="22"/>
          <w:rtl/>
        </w:rPr>
        <w:t>מבליח לרגע</w:t>
      </w:r>
      <w:r w:rsidR="0074342D" w:rsidRPr="0074342D">
        <w:rPr>
          <w:rFonts w:asciiTheme="majorHAnsi" w:hAnsiTheme="majorHAnsi" w:cstheme="majorHAnsi" w:hint="cs"/>
          <w:sz w:val="22"/>
          <w:szCs w:val="22"/>
          <w:rtl/>
        </w:rPr>
        <w:t xml:space="preserve"> קצר, ונעלם</w:t>
      </w:r>
      <w:r w:rsidR="00195849">
        <w:rPr>
          <w:rFonts w:asciiTheme="majorHAnsi" w:hAnsiTheme="majorHAnsi" w:cstheme="majorHAnsi" w:hint="cs"/>
          <w:sz w:val="22"/>
          <w:szCs w:val="22"/>
          <w:rtl/>
        </w:rPr>
        <w:t xml:space="preserve"> שוב</w:t>
      </w:r>
      <w:r w:rsidR="0074342D" w:rsidRPr="0074342D">
        <w:rPr>
          <w:rFonts w:asciiTheme="majorHAnsi" w:hAnsiTheme="majorHAnsi" w:cstheme="majorHAnsi" w:hint="cs"/>
          <w:sz w:val="22"/>
          <w:szCs w:val="22"/>
          <w:rtl/>
        </w:rPr>
        <w:t xml:space="preserve"> אל תוך תכליתיות של מערכות יחסים ממוסדות. </w:t>
      </w:r>
      <w:r w:rsidR="00765F65">
        <w:rPr>
          <w:rFonts w:asciiTheme="majorHAnsi" w:hAnsiTheme="majorHAnsi" w:cstheme="majorHAnsi" w:hint="cs"/>
          <w:sz w:val="22"/>
          <w:szCs w:val="22"/>
          <w:rtl/>
        </w:rPr>
        <w:t>בית לא בית</w:t>
      </w:r>
      <w:r w:rsidR="001F5B6D">
        <w:rPr>
          <w:rFonts w:asciiTheme="majorHAnsi" w:hAnsiTheme="majorHAnsi" w:cstheme="majorHAnsi" w:hint="cs"/>
          <w:sz w:val="22"/>
          <w:szCs w:val="22"/>
          <w:rtl/>
        </w:rPr>
        <w:t>.</w:t>
      </w:r>
      <w:r w:rsidR="00765F65">
        <w:rPr>
          <w:rFonts w:asciiTheme="majorHAnsi" w:hAnsiTheme="majorHAnsi" w:cstheme="majorHAnsi" w:hint="cs"/>
          <w:sz w:val="22"/>
          <w:szCs w:val="22"/>
          <w:rtl/>
        </w:rPr>
        <w:t xml:space="preserve"> החפצים נכונים, המעשים נכונים, אך עם </w:t>
      </w:r>
      <w:r w:rsidR="0023426D">
        <w:rPr>
          <w:rFonts w:asciiTheme="majorHAnsi" w:hAnsiTheme="majorHAnsi" w:cstheme="majorHAnsi" w:hint="cs"/>
          <w:sz w:val="22"/>
          <w:szCs w:val="22"/>
          <w:rtl/>
        </w:rPr>
        <w:t>קרע</w:t>
      </w:r>
      <w:r w:rsidR="004873CA" w:rsidRPr="0074342D">
        <w:rPr>
          <w:rFonts w:asciiTheme="majorHAnsi" w:hAnsiTheme="majorHAnsi" w:cstheme="majorHAnsi"/>
          <w:sz w:val="22"/>
          <w:szCs w:val="22"/>
          <w:rtl/>
        </w:rPr>
        <w:t xml:space="preserve"> </w:t>
      </w:r>
      <w:r w:rsidR="00195849">
        <w:rPr>
          <w:rFonts w:asciiTheme="majorHAnsi" w:hAnsiTheme="majorHAnsi" w:cstheme="majorHAnsi" w:hint="cs"/>
          <w:sz w:val="22"/>
          <w:szCs w:val="22"/>
          <w:rtl/>
        </w:rPr>
        <w:t>פעור</w:t>
      </w:r>
      <w:r w:rsidR="00B80FB4" w:rsidRPr="0074342D">
        <w:rPr>
          <w:rFonts w:asciiTheme="majorHAnsi" w:hAnsiTheme="majorHAnsi" w:cstheme="majorHAnsi" w:hint="cs"/>
          <w:sz w:val="22"/>
          <w:szCs w:val="22"/>
          <w:rtl/>
        </w:rPr>
        <w:t xml:space="preserve"> בין </w:t>
      </w:r>
      <w:r w:rsidR="00195849">
        <w:rPr>
          <w:rFonts w:asciiTheme="majorHAnsi" w:hAnsiTheme="majorHAnsi" w:cstheme="majorHAnsi" w:hint="cs"/>
          <w:sz w:val="22"/>
          <w:szCs w:val="22"/>
          <w:rtl/>
        </w:rPr>
        <w:t>מילות</w:t>
      </w:r>
      <w:r w:rsidR="004873CA" w:rsidRPr="0074342D">
        <w:rPr>
          <w:rFonts w:asciiTheme="majorHAnsi" w:hAnsiTheme="majorHAnsi" w:cstheme="majorHAnsi"/>
          <w:sz w:val="22"/>
          <w:szCs w:val="22"/>
          <w:rtl/>
        </w:rPr>
        <w:t xml:space="preserve"> האהבה עליה הוקם המ</w:t>
      </w:r>
      <w:r w:rsidR="00B80FB4" w:rsidRPr="0074342D">
        <w:rPr>
          <w:rFonts w:asciiTheme="majorHAnsi" w:hAnsiTheme="majorHAnsi" w:cstheme="majorHAnsi" w:hint="cs"/>
          <w:sz w:val="22"/>
          <w:szCs w:val="22"/>
          <w:rtl/>
        </w:rPr>
        <w:t xml:space="preserve">קום </w:t>
      </w:r>
      <w:r w:rsidR="004873CA" w:rsidRPr="0074342D">
        <w:rPr>
          <w:rFonts w:asciiTheme="majorHAnsi" w:hAnsiTheme="majorHAnsi" w:cstheme="majorHAnsi"/>
          <w:sz w:val="22"/>
          <w:szCs w:val="22"/>
          <w:rtl/>
        </w:rPr>
        <w:t>הזה</w:t>
      </w:r>
      <w:r w:rsidR="00C33D66">
        <w:rPr>
          <w:rFonts w:asciiTheme="majorHAnsi" w:hAnsiTheme="majorHAnsi" w:cstheme="majorHAnsi" w:hint="cs"/>
          <w:sz w:val="22"/>
          <w:szCs w:val="22"/>
          <w:rtl/>
        </w:rPr>
        <w:t>,</w:t>
      </w:r>
      <w:r w:rsidR="004873CA" w:rsidRPr="0074342D">
        <w:rPr>
          <w:rFonts w:asciiTheme="majorHAnsi" w:hAnsiTheme="majorHAnsi" w:cstheme="majorHAnsi"/>
          <w:sz w:val="22"/>
          <w:szCs w:val="22"/>
          <w:rtl/>
        </w:rPr>
        <w:t xml:space="preserve"> על תכולתו ואנשיו</w:t>
      </w:r>
      <w:r w:rsidR="00B80FB4" w:rsidRPr="0074342D">
        <w:rPr>
          <w:rFonts w:asciiTheme="majorHAnsi" w:hAnsiTheme="majorHAnsi" w:cstheme="majorHAnsi" w:hint="cs"/>
          <w:sz w:val="22"/>
          <w:szCs w:val="22"/>
          <w:rtl/>
        </w:rPr>
        <w:t>,</w:t>
      </w:r>
      <w:r w:rsidR="004873CA" w:rsidRPr="0074342D">
        <w:rPr>
          <w:rFonts w:asciiTheme="majorHAnsi" w:hAnsiTheme="majorHAnsi" w:cstheme="majorHAnsi"/>
          <w:sz w:val="22"/>
          <w:szCs w:val="22"/>
          <w:rtl/>
        </w:rPr>
        <w:t xml:space="preserve"> לבין אהבה. בשחור לבן</w:t>
      </w:r>
      <w:r w:rsidR="0023426D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  <w:r w:rsidR="004873CA" w:rsidRPr="0074342D">
        <w:rPr>
          <w:rFonts w:asciiTheme="majorHAnsi" w:hAnsiTheme="majorHAnsi" w:cstheme="majorHAnsi"/>
          <w:sz w:val="22"/>
          <w:szCs w:val="22"/>
          <w:rtl/>
        </w:rPr>
        <w:t xml:space="preserve">מנצחת על הכל בזכוכית </w:t>
      </w:r>
      <w:r w:rsidR="00B80FB4" w:rsidRPr="0074342D">
        <w:rPr>
          <w:rFonts w:asciiTheme="majorHAnsi" w:hAnsiTheme="majorHAnsi" w:cstheme="majorHAnsi" w:hint="cs"/>
          <w:sz w:val="22"/>
          <w:szCs w:val="22"/>
          <w:rtl/>
        </w:rPr>
        <w:t>סדוקה</w:t>
      </w:r>
      <w:r w:rsidR="004873CA" w:rsidRPr="0074342D">
        <w:rPr>
          <w:rFonts w:asciiTheme="majorHAnsi" w:hAnsiTheme="majorHAnsi" w:cstheme="majorHAnsi"/>
          <w:sz w:val="22"/>
          <w:szCs w:val="22"/>
          <w:rtl/>
        </w:rPr>
        <w:t xml:space="preserve">, תמונה של </w:t>
      </w:r>
      <w:r w:rsidR="004873CA" w:rsidRPr="0074342D">
        <w:rPr>
          <w:rStyle w:val="Emphasis"/>
          <w:rFonts w:asciiTheme="majorHAnsi" w:hAnsiTheme="majorHAnsi" w:cstheme="majorHAnsi"/>
          <w:sz w:val="22"/>
          <w:szCs w:val="22"/>
          <w:shd w:val="clear" w:color="auto" w:fill="FFFFFF"/>
        </w:rPr>
        <w:t>Le Saint Cœur de Marie</w:t>
      </w:r>
      <w:r w:rsidR="004873CA" w:rsidRPr="0074342D">
        <w:rPr>
          <w:rStyle w:val="Emphasis"/>
          <w:rFonts w:asciiTheme="majorHAnsi" w:hAnsiTheme="majorHAnsi" w:cstheme="majorHAnsi"/>
          <w:b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="004873CA" w:rsidRPr="0074342D">
        <w:rPr>
          <w:rStyle w:val="Emphasis"/>
          <w:rFonts w:asciiTheme="majorHAnsi" w:hAnsiTheme="majorHAnsi" w:cstheme="majorHAnsi"/>
          <w:b/>
          <w:bCs/>
          <w:i w:val="0"/>
          <w:iCs w:val="0"/>
          <w:sz w:val="22"/>
          <w:szCs w:val="22"/>
          <w:shd w:val="clear" w:color="auto" w:fill="FFFFFF"/>
          <w:rtl/>
        </w:rPr>
        <w:t xml:space="preserve">, </w:t>
      </w:r>
      <w:r w:rsidR="004873CA" w:rsidRPr="0074342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  <w:shd w:val="clear" w:color="auto" w:fill="FFFFFF"/>
          <w:rtl/>
        </w:rPr>
        <w:t>הלב הטהור של מריה</w:t>
      </w:r>
      <w:r w:rsidR="00B80FB4" w:rsidRPr="0074342D">
        <w:rPr>
          <w:rStyle w:val="Emphasis"/>
          <w:rFonts w:asciiTheme="majorHAnsi" w:hAnsiTheme="majorHAnsi" w:cstheme="majorHAnsi" w:hint="cs"/>
          <w:b/>
          <w:bCs/>
          <w:i w:val="0"/>
          <w:iCs w:val="0"/>
          <w:sz w:val="22"/>
          <w:szCs w:val="22"/>
          <w:shd w:val="clear" w:color="auto" w:fill="FFFFFF"/>
          <w:rtl/>
        </w:rPr>
        <w:t>.</w:t>
      </w:r>
      <w:r w:rsidR="004873CA" w:rsidRPr="0074342D">
        <w:rPr>
          <w:rStyle w:val="Emphasis"/>
          <w:rFonts w:asciiTheme="majorHAnsi" w:hAnsiTheme="majorHAnsi" w:cstheme="majorHAnsi"/>
          <w:b/>
          <w:bCs/>
          <w:i w:val="0"/>
          <w:iCs w:val="0"/>
          <w:sz w:val="22"/>
          <w:szCs w:val="22"/>
          <w:shd w:val="clear" w:color="auto" w:fill="FFFFFF"/>
          <w:rtl/>
        </w:rPr>
        <w:t xml:space="preserve"> </w:t>
      </w:r>
      <w:r w:rsidR="00195849" w:rsidRPr="0074342D">
        <w:rPr>
          <w:rFonts w:asciiTheme="majorHAnsi" w:hAnsiTheme="majorHAnsi" w:cstheme="majorHAnsi"/>
          <w:sz w:val="22"/>
          <w:szCs w:val="22"/>
          <w:rtl/>
        </w:rPr>
        <w:t xml:space="preserve">אהבת אם וליבה השבור. </w:t>
      </w:r>
      <w:r w:rsidR="004873CA" w:rsidRPr="0074342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  <w:shd w:val="clear" w:color="auto" w:fill="FFFFFF"/>
          <w:rtl/>
        </w:rPr>
        <w:t>הלב שאוהב את בנה</w:t>
      </w:r>
      <w:r w:rsidR="004873CA" w:rsidRPr="0074342D">
        <w:rPr>
          <w:rStyle w:val="Emphasis"/>
          <w:rFonts w:asciiTheme="majorHAnsi" w:hAnsiTheme="majorHAnsi" w:cstheme="majorHAnsi"/>
          <w:b/>
          <w:bCs/>
          <w:i w:val="0"/>
          <w:iCs w:val="0"/>
          <w:sz w:val="22"/>
          <w:szCs w:val="22"/>
          <w:shd w:val="clear" w:color="auto" w:fill="FFFFFF"/>
          <w:rtl/>
        </w:rPr>
        <w:t xml:space="preserve">. </w:t>
      </w:r>
      <w:r w:rsidR="004873CA" w:rsidRPr="0074342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  <w:shd w:val="clear" w:color="auto" w:fill="FFFFFF"/>
          <w:rtl/>
        </w:rPr>
        <w:t>כל האמהות</w:t>
      </w:r>
      <w:r>
        <w:rPr>
          <w:rStyle w:val="Emphasis"/>
          <w:rFonts w:asciiTheme="majorHAnsi" w:hAnsiTheme="majorHAnsi" w:cstheme="majorHAnsi" w:hint="cs"/>
          <w:i w:val="0"/>
          <w:iCs w:val="0"/>
          <w:sz w:val="22"/>
          <w:szCs w:val="22"/>
          <w:shd w:val="clear" w:color="auto" w:fill="FFFFFF"/>
          <w:rtl/>
        </w:rPr>
        <w:t xml:space="preserve"> כאן</w:t>
      </w:r>
      <w:r w:rsidR="004873CA" w:rsidRPr="0074342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  <w:shd w:val="clear" w:color="auto" w:fill="FFFFFF"/>
          <w:rtl/>
        </w:rPr>
        <w:t xml:space="preserve"> אינן, יחד עם אהבתן.</w:t>
      </w:r>
      <w:r w:rsidR="004873CA" w:rsidRPr="0074342D">
        <w:rPr>
          <w:rFonts w:asciiTheme="majorHAnsi" w:hAnsiTheme="majorHAnsi" w:cstheme="majorHAnsi"/>
          <w:sz w:val="22"/>
          <w:szCs w:val="22"/>
          <w:rtl/>
        </w:rPr>
        <w:t xml:space="preserve"> שהרי </w:t>
      </w:r>
      <w:r w:rsidR="00B80FB4" w:rsidRPr="0074342D">
        <w:rPr>
          <w:rFonts w:asciiTheme="majorHAnsi" w:hAnsiTheme="majorHAnsi" w:cstheme="majorHAnsi" w:hint="cs"/>
          <w:sz w:val="22"/>
          <w:szCs w:val="22"/>
          <w:rtl/>
        </w:rPr>
        <w:t>ה</w:t>
      </w:r>
      <w:r w:rsidR="004873CA" w:rsidRPr="0074342D">
        <w:rPr>
          <w:rFonts w:asciiTheme="majorHAnsi" w:hAnsiTheme="majorHAnsi" w:cstheme="majorHAnsi"/>
          <w:sz w:val="22"/>
          <w:szCs w:val="22"/>
          <w:rtl/>
        </w:rPr>
        <w:t xml:space="preserve">בית </w:t>
      </w:r>
      <w:r w:rsidR="00B80FB4" w:rsidRPr="0074342D">
        <w:rPr>
          <w:rFonts w:asciiTheme="majorHAnsi" w:hAnsiTheme="majorHAnsi" w:cstheme="majorHAnsi" w:hint="cs"/>
          <w:sz w:val="22"/>
          <w:szCs w:val="22"/>
          <w:rtl/>
        </w:rPr>
        <w:t xml:space="preserve">הזה </w:t>
      </w:r>
      <w:r w:rsidR="004873CA" w:rsidRPr="0074342D">
        <w:rPr>
          <w:rFonts w:asciiTheme="majorHAnsi" w:hAnsiTheme="majorHAnsi" w:cstheme="majorHAnsi"/>
          <w:sz w:val="22"/>
          <w:szCs w:val="22"/>
          <w:rtl/>
        </w:rPr>
        <w:t>שנבנה על הצהרת אהבה</w:t>
      </w:r>
      <w:r w:rsidR="00B80FB4" w:rsidRPr="0074342D">
        <w:rPr>
          <w:rFonts w:asciiTheme="majorHAnsi" w:hAnsiTheme="majorHAnsi" w:cstheme="majorHAnsi" w:hint="cs"/>
          <w:sz w:val="22"/>
          <w:szCs w:val="22"/>
          <w:rtl/>
        </w:rPr>
        <w:t>,</w:t>
      </w:r>
      <w:r w:rsidR="004873CA" w:rsidRPr="0074342D">
        <w:rPr>
          <w:rFonts w:asciiTheme="majorHAnsi" w:hAnsiTheme="majorHAnsi" w:cstheme="majorHAnsi"/>
          <w:sz w:val="22"/>
          <w:szCs w:val="22"/>
          <w:rtl/>
        </w:rPr>
        <w:t xml:space="preserve"> נעדר</w:t>
      </w:r>
      <w:r w:rsidR="00B80FB4" w:rsidRPr="0074342D">
        <w:rPr>
          <w:rFonts w:asciiTheme="majorHAnsi" w:hAnsiTheme="majorHAnsi" w:cstheme="majorHAnsi" w:hint="cs"/>
          <w:sz w:val="22"/>
          <w:szCs w:val="22"/>
          <w:rtl/>
        </w:rPr>
        <w:t>ת</w:t>
      </w:r>
      <w:r w:rsidR="004873CA" w:rsidRPr="0074342D">
        <w:rPr>
          <w:rFonts w:asciiTheme="majorHAnsi" w:hAnsiTheme="majorHAnsi" w:cstheme="majorHAnsi"/>
          <w:sz w:val="22"/>
          <w:szCs w:val="22"/>
          <w:rtl/>
        </w:rPr>
        <w:t xml:space="preserve"> ממנו התגלמ</w:t>
      </w:r>
      <w:r w:rsidR="00B80FB4" w:rsidRPr="0074342D">
        <w:rPr>
          <w:rFonts w:asciiTheme="majorHAnsi" w:hAnsiTheme="majorHAnsi" w:cstheme="majorHAnsi" w:hint="cs"/>
          <w:sz w:val="22"/>
          <w:szCs w:val="22"/>
          <w:rtl/>
        </w:rPr>
        <w:t xml:space="preserve">ותה </w:t>
      </w:r>
      <w:r>
        <w:rPr>
          <w:rFonts w:asciiTheme="majorHAnsi" w:hAnsiTheme="majorHAnsi" w:cstheme="majorHAnsi" w:hint="cs"/>
          <w:sz w:val="22"/>
          <w:szCs w:val="22"/>
          <w:rtl/>
        </w:rPr>
        <w:t>הראשונית ביותר.</w:t>
      </w:r>
      <w:r w:rsidR="0074342D" w:rsidRPr="0074342D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</w:p>
    <w:p w14:paraId="3752B93E" w14:textId="557CE4F7" w:rsidR="00F97C5C" w:rsidRPr="0023426D" w:rsidRDefault="00DA3E82" w:rsidP="006A1473">
      <w:pPr>
        <w:pStyle w:val="NormalWeb"/>
        <w:shd w:val="clear" w:color="auto" w:fill="FFFFFF"/>
        <w:bidi/>
        <w:spacing w:before="0" w:beforeAutospacing="0" w:after="360" w:afterAutospacing="0"/>
        <w:rPr>
          <w:rFonts w:asciiTheme="majorHAnsi" w:hAnsiTheme="majorHAnsi" w:cstheme="majorHAnsi"/>
          <w:color w:val="000000"/>
          <w:sz w:val="22"/>
          <w:szCs w:val="22"/>
          <w:rtl/>
        </w:rPr>
      </w:pPr>
      <w:r>
        <w:rPr>
          <w:rFonts w:asciiTheme="majorHAnsi" w:hAnsiTheme="majorHAnsi" w:cstheme="majorHAnsi" w:hint="cs"/>
          <w:sz w:val="22"/>
          <w:szCs w:val="22"/>
          <w:rtl/>
        </w:rPr>
        <w:t xml:space="preserve">אליקו מתקדם </w:t>
      </w:r>
      <w:r w:rsidR="00B80FB4" w:rsidRPr="0074342D">
        <w:rPr>
          <w:rFonts w:asciiTheme="majorHAnsi" w:hAnsiTheme="majorHAnsi" w:cstheme="majorHAnsi" w:hint="cs"/>
          <w:sz w:val="22"/>
          <w:szCs w:val="22"/>
          <w:rtl/>
        </w:rPr>
        <w:t xml:space="preserve">מהפעולה הקשה והעמל שהושקע בהקמה בביום ובצילום, לביטוי הרגשי הסבוך של </w:t>
      </w:r>
      <w:r w:rsidR="0042499F">
        <w:rPr>
          <w:rFonts w:asciiTheme="majorHAnsi" w:hAnsiTheme="majorHAnsi" w:cstheme="majorHAnsi" w:hint="cs"/>
          <w:sz w:val="22"/>
          <w:szCs w:val="22"/>
          <w:rtl/>
        </w:rPr>
        <w:t>שיחה ואיחוי</w:t>
      </w:r>
      <w:r w:rsidR="00B80FB4" w:rsidRPr="0074342D">
        <w:rPr>
          <w:rFonts w:asciiTheme="majorHAnsi" w:hAnsiTheme="majorHAnsi" w:cstheme="majorHAnsi" w:hint="cs"/>
          <w:sz w:val="22"/>
          <w:szCs w:val="22"/>
          <w:rtl/>
        </w:rPr>
        <w:t xml:space="preserve">. </w:t>
      </w:r>
      <w:r w:rsidR="00F97C5C" w:rsidRPr="0074342D">
        <w:rPr>
          <w:rFonts w:asciiTheme="majorHAnsi" w:hAnsiTheme="majorHAnsi" w:cstheme="majorHAnsi"/>
          <w:sz w:val="22"/>
          <w:szCs w:val="22"/>
          <w:rtl/>
        </w:rPr>
        <w:t xml:space="preserve">כי במקביל לקירות המתמלאים מבפנים, בחוץ הוא הולך </w:t>
      </w:r>
      <w:r w:rsidR="00B80FB4" w:rsidRPr="0074342D">
        <w:rPr>
          <w:rFonts w:asciiTheme="majorHAnsi" w:hAnsiTheme="majorHAnsi" w:cstheme="majorHAnsi" w:hint="cs"/>
          <w:sz w:val="22"/>
          <w:szCs w:val="22"/>
          <w:rtl/>
        </w:rPr>
        <w:t xml:space="preserve">שוב </w:t>
      </w:r>
      <w:r w:rsidR="00F97C5C" w:rsidRPr="0074342D">
        <w:rPr>
          <w:rFonts w:asciiTheme="majorHAnsi" w:hAnsiTheme="majorHAnsi" w:cstheme="majorHAnsi"/>
          <w:sz w:val="22"/>
          <w:szCs w:val="22"/>
          <w:rtl/>
        </w:rPr>
        <w:t>עם אמו, בת 92, ברחוב הנביאים.</w:t>
      </w:r>
    </w:p>
    <w:p w14:paraId="6E5D988B" w14:textId="73D8F772" w:rsidR="00F97C5C" w:rsidRDefault="00F97C5C" w:rsidP="00F836C4">
      <w:pPr>
        <w:rPr>
          <w:rFonts w:asciiTheme="majorHAnsi" w:hAnsiTheme="majorHAnsi" w:cstheme="majorHAnsi"/>
          <w:rtl/>
        </w:rPr>
      </w:pPr>
    </w:p>
    <w:p w14:paraId="46CDBAFC" w14:textId="77777777" w:rsidR="00730ABC" w:rsidRDefault="00730ABC" w:rsidP="00F836C4">
      <w:pPr>
        <w:rPr>
          <w:rFonts w:asciiTheme="majorHAnsi" w:hAnsiTheme="majorHAnsi" w:cstheme="majorHAnsi"/>
          <w:rtl/>
        </w:rPr>
      </w:pPr>
    </w:p>
    <w:p w14:paraId="6599B677" w14:textId="7929772C" w:rsidR="00942DB5" w:rsidRPr="0074342D" w:rsidRDefault="00942DB5" w:rsidP="00F836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cs"/>
          <w:rtl/>
        </w:rPr>
        <w:t>סופי ברזון מקאי, אוצרת התערוכה</w:t>
      </w:r>
    </w:p>
    <w:sectPr w:rsidR="00942DB5" w:rsidRPr="0074342D" w:rsidSect="007B44C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A2E26"/>
    <w:multiLevelType w:val="hybridMultilevel"/>
    <w:tmpl w:val="8E0A9BFC"/>
    <w:lvl w:ilvl="0" w:tplc="F0F46D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91387"/>
    <w:multiLevelType w:val="hybridMultilevel"/>
    <w:tmpl w:val="9B94EEB6"/>
    <w:lvl w:ilvl="0" w:tplc="3F7AA6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C4"/>
    <w:rsid w:val="0004195F"/>
    <w:rsid w:val="00047A69"/>
    <w:rsid w:val="001613B3"/>
    <w:rsid w:val="00195849"/>
    <w:rsid w:val="001F5B6D"/>
    <w:rsid w:val="0023426D"/>
    <w:rsid w:val="002A1E25"/>
    <w:rsid w:val="002E6BCC"/>
    <w:rsid w:val="003572F1"/>
    <w:rsid w:val="0042499F"/>
    <w:rsid w:val="004873CA"/>
    <w:rsid w:val="00534C11"/>
    <w:rsid w:val="00667EC1"/>
    <w:rsid w:val="006A1473"/>
    <w:rsid w:val="006A6DFA"/>
    <w:rsid w:val="006B6880"/>
    <w:rsid w:val="006B75A0"/>
    <w:rsid w:val="00730ABC"/>
    <w:rsid w:val="0074342D"/>
    <w:rsid w:val="00765F65"/>
    <w:rsid w:val="007B44C2"/>
    <w:rsid w:val="008B58EB"/>
    <w:rsid w:val="00942DB5"/>
    <w:rsid w:val="00A34A7F"/>
    <w:rsid w:val="00A6610E"/>
    <w:rsid w:val="00AD4912"/>
    <w:rsid w:val="00B21030"/>
    <w:rsid w:val="00B80FB4"/>
    <w:rsid w:val="00BF674C"/>
    <w:rsid w:val="00C33D66"/>
    <w:rsid w:val="00C65023"/>
    <w:rsid w:val="00C80243"/>
    <w:rsid w:val="00D449B5"/>
    <w:rsid w:val="00DA3E82"/>
    <w:rsid w:val="00DE2B21"/>
    <w:rsid w:val="00F6113C"/>
    <w:rsid w:val="00F836C4"/>
    <w:rsid w:val="00F97C5C"/>
    <w:rsid w:val="00FD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DDE61"/>
  <w15:chartTrackingRefBased/>
  <w15:docId w15:val="{72508131-6558-42A5-B1E9-C4BB27FC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brewquotation">
    <w:name w:val="hebrewquotation"/>
    <w:basedOn w:val="DefaultParagraphFont"/>
    <w:rsid w:val="00F836C4"/>
  </w:style>
  <w:style w:type="character" w:styleId="Hyperlink">
    <w:name w:val="Hyperlink"/>
    <w:basedOn w:val="DefaultParagraphFont"/>
    <w:uiPriority w:val="99"/>
    <w:semiHidden/>
    <w:unhideWhenUsed/>
    <w:rsid w:val="00F836C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58E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7C5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E2B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78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61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7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78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7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0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96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212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35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615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935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26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8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39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8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4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89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33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2</Pages>
  <Words>559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סופי ברזון מקאי</dc:creator>
  <cp:keywords/>
  <dc:description/>
  <cp:lastModifiedBy>סופי ברזון מקאי</cp:lastModifiedBy>
  <cp:revision>22</cp:revision>
  <dcterms:created xsi:type="dcterms:W3CDTF">2020-10-07T11:13:00Z</dcterms:created>
  <dcterms:modified xsi:type="dcterms:W3CDTF">2020-10-08T15:35:00Z</dcterms:modified>
</cp:coreProperties>
</file>